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52"/>
        <w:tblW w:w="0" w:type="auto"/>
        <w:tblLook w:val="01E0" w:firstRow="1" w:lastRow="1" w:firstColumn="1" w:lastColumn="1" w:noHBand="0" w:noVBand="0"/>
      </w:tblPr>
      <w:tblGrid>
        <w:gridCol w:w="4245"/>
        <w:gridCol w:w="5325"/>
      </w:tblGrid>
      <w:tr w:rsidR="004846E8" w:rsidRPr="004846E8" w:rsidTr="00E72F9E">
        <w:trPr>
          <w:trHeight w:val="1560"/>
        </w:trPr>
        <w:tc>
          <w:tcPr>
            <w:tcW w:w="4245" w:type="dxa"/>
            <w:vAlign w:val="center"/>
          </w:tcPr>
          <w:p w:rsidR="00B05D66" w:rsidRPr="004846E8" w:rsidRDefault="00B05D66" w:rsidP="00F8268B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5" w:type="dxa"/>
            <w:tcBorders>
              <w:left w:val="nil"/>
            </w:tcBorders>
            <w:vAlign w:val="center"/>
          </w:tcPr>
          <w:p w:rsidR="00153A80" w:rsidRPr="004846E8" w:rsidRDefault="00153A80" w:rsidP="00F82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F9E" w:rsidRPr="004846E8" w:rsidRDefault="00E72F9E" w:rsidP="00F82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AD9" w:rsidRDefault="00E07AD9" w:rsidP="00F82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B05D66" w:rsidRPr="004846E8" w:rsidRDefault="00405A4A" w:rsidP="00F82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07AD9">
              <w:rPr>
                <w:rFonts w:ascii="Times New Roman" w:hAnsi="Times New Roman"/>
              </w:rPr>
              <w:t>риказом</w:t>
            </w:r>
            <w:r>
              <w:rPr>
                <w:rFonts w:ascii="Times New Roman" w:hAnsi="Times New Roman"/>
              </w:rPr>
              <w:t xml:space="preserve"> директора</w:t>
            </w:r>
            <w:r w:rsidR="00B05D66" w:rsidRPr="004846E8">
              <w:rPr>
                <w:rFonts w:ascii="Times New Roman" w:hAnsi="Times New Roman"/>
              </w:rPr>
              <w:t xml:space="preserve"> ГБПОУ СК «Ставропольский                                                                                  базовый медицинский колледж» </w:t>
            </w:r>
          </w:p>
          <w:p w:rsidR="00B05D66" w:rsidRPr="004846E8" w:rsidRDefault="005C3518" w:rsidP="00F8268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6E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5A4A">
              <w:rPr>
                <w:rFonts w:ascii="Times New Roman" w:hAnsi="Times New Roman"/>
                <w:sz w:val="24"/>
                <w:szCs w:val="24"/>
              </w:rPr>
              <w:t xml:space="preserve">14.09.2023 </w:t>
            </w:r>
            <w:r w:rsidR="00A4471B" w:rsidRPr="004846E8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405A4A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</w:tbl>
    <w:p w:rsidR="00B05D66" w:rsidRPr="004846E8" w:rsidRDefault="00B05D66" w:rsidP="00F8268B">
      <w:pPr>
        <w:spacing w:after="0" w:line="240" w:lineRule="auto"/>
        <w:ind w:right="198"/>
        <w:rPr>
          <w:rFonts w:ascii="Times New Roman" w:hAnsi="Times New Roman"/>
          <w:b/>
          <w:bCs/>
          <w:sz w:val="28"/>
          <w:szCs w:val="28"/>
        </w:rPr>
      </w:pPr>
    </w:p>
    <w:p w:rsidR="00B05D66" w:rsidRPr="004846E8" w:rsidRDefault="00B05D66" w:rsidP="00F8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Pr="004846E8" w:rsidRDefault="00B05D66" w:rsidP="00F8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895"/>
        <w:tblW w:w="100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252"/>
        <w:gridCol w:w="2051"/>
      </w:tblGrid>
      <w:tr w:rsidR="004846E8" w:rsidRPr="004846E8" w:rsidTr="00E72F9E">
        <w:tc>
          <w:tcPr>
            <w:tcW w:w="3743" w:type="dxa"/>
          </w:tcPr>
          <w:p w:rsidR="00B05D66" w:rsidRPr="004846E8" w:rsidRDefault="00B05D66" w:rsidP="00F826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46E8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</w:t>
            </w:r>
          </w:p>
          <w:p w:rsidR="00B05D66" w:rsidRPr="004846E8" w:rsidRDefault="00B05D66" w:rsidP="00F826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46E8">
              <w:rPr>
                <w:rFonts w:ascii="Times New Roman" w:hAnsi="Times New Roman"/>
                <w:bCs/>
                <w:sz w:val="28"/>
                <w:szCs w:val="28"/>
              </w:rPr>
              <w:t>Советом колледжа</w:t>
            </w:r>
          </w:p>
          <w:p w:rsidR="00B05D66" w:rsidRPr="004846E8" w:rsidRDefault="003A0FE4" w:rsidP="00F826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1</w:t>
            </w:r>
          </w:p>
          <w:p w:rsidR="00B05D66" w:rsidRPr="004846E8" w:rsidRDefault="003A0FE4" w:rsidP="00F8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«04</w:t>
            </w:r>
            <w:r w:rsidR="004846E8" w:rsidRPr="004846E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  <w:r w:rsidR="004846E8" w:rsidRPr="004846E8">
              <w:rPr>
                <w:rFonts w:ascii="Times New Roman" w:hAnsi="Times New Roman"/>
                <w:bCs/>
                <w:sz w:val="28"/>
                <w:szCs w:val="28"/>
              </w:rPr>
              <w:t xml:space="preserve"> 2023</w:t>
            </w:r>
            <w:r w:rsidR="00B05D66" w:rsidRPr="004846E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05D66" w:rsidRPr="004846E8" w:rsidRDefault="00B05D66" w:rsidP="00F82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05D66" w:rsidRPr="004846E8" w:rsidRDefault="00B05D66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05D66" w:rsidRPr="004846E8" w:rsidRDefault="00B05D66" w:rsidP="00F826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D66" w:rsidRDefault="00B05D66" w:rsidP="00F8268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239">
        <w:rPr>
          <w:rFonts w:ascii="Times New Roman" w:hAnsi="Times New Roman"/>
          <w:b/>
          <w:sz w:val="28"/>
          <w:szCs w:val="28"/>
        </w:rPr>
        <w:t>ПОЛОЖЕНИЕ</w:t>
      </w:r>
    </w:p>
    <w:p w:rsidR="00B05D66" w:rsidRDefault="00B05D66" w:rsidP="00F8268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B05D66" w:rsidRPr="00542E39" w:rsidTr="000B3560">
        <w:trPr>
          <w:trHeight w:val="463"/>
        </w:trPr>
        <w:tc>
          <w:tcPr>
            <w:tcW w:w="5667" w:type="dxa"/>
            <w:vAlign w:val="center"/>
          </w:tcPr>
          <w:p w:rsidR="00B05D66" w:rsidRPr="00542E39" w:rsidRDefault="00B05D66" w:rsidP="00F82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B05D66" w:rsidRPr="005F425C" w:rsidRDefault="00B05D66" w:rsidP="00F8268B">
            <w:pPr>
              <w:pStyle w:val="1"/>
              <w:spacing w:before="0"/>
              <w:ind w:firstLine="709"/>
              <w:rPr>
                <w:rFonts w:ascii="Times New Roman" w:hAnsi="Times New Roman"/>
                <w:color w:val="auto"/>
              </w:rPr>
            </w:pPr>
            <w:r w:rsidRPr="005F425C">
              <w:rPr>
                <w:rFonts w:ascii="Times New Roman" w:hAnsi="Times New Roman"/>
                <w:color w:val="auto"/>
              </w:rPr>
              <w:t xml:space="preserve">Версия № </w:t>
            </w:r>
            <w:r w:rsidR="00FC51E4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B05D66" w:rsidRPr="00542E39" w:rsidTr="000B3560">
        <w:trPr>
          <w:trHeight w:val="980"/>
        </w:trPr>
        <w:tc>
          <w:tcPr>
            <w:tcW w:w="9570" w:type="dxa"/>
            <w:gridSpan w:val="2"/>
            <w:vAlign w:val="center"/>
          </w:tcPr>
          <w:p w:rsidR="005F425C" w:rsidRPr="005F425C" w:rsidRDefault="005F425C" w:rsidP="00F826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5F42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центре содействия трудоустройству выпускников </w:t>
            </w:r>
          </w:p>
          <w:p w:rsidR="00B05D66" w:rsidRPr="00542E39" w:rsidRDefault="005F425C" w:rsidP="00F8268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2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ГБПОУ СК «Ставропольский базовый медицинский колледж»</w:t>
            </w:r>
          </w:p>
        </w:tc>
      </w:tr>
      <w:tr w:rsidR="00B05D66" w:rsidRPr="00542E39" w:rsidTr="000B3560">
        <w:trPr>
          <w:trHeight w:val="427"/>
        </w:trPr>
        <w:tc>
          <w:tcPr>
            <w:tcW w:w="5667" w:type="dxa"/>
            <w:vAlign w:val="center"/>
          </w:tcPr>
          <w:p w:rsidR="00B05D66" w:rsidRPr="004846E8" w:rsidRDefault="004846E8" w:rsidP="00F82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E8">
              <w:rPr>
                <w:rFonts w:ascii="Times New Roman" w:hAnsi="Times New Roman"/>
                <w:b/>
                <w:sz w:val="28"/>
                <w:szCs w:val="28"/>
              </w:rPr>
              <w:t>П СМК 08 – 2023</w:t>
            </w:r>
          </w:p>
        </w:tc>
        <w:tc>
          <w:tcPr>
            <w:tcW w:w="3903" w:type="dxa"/>
            <w:vAlign w:val="center"/>
          </w:tcPr>
          <w:p w:rsidR="00B05D66" w:rsidRPr="00542E39" w:rsidRDefault="00B05D66" w:rsidP="00F8268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>Количество листов: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DE4C2A">
              <w:rPr>
                <w:rFonts w:ascii="Times New Roman" w:hAnsi="Times New Roman"/>
                <w:b w:val="0"/>
                <w:color w:val="auto"/>
              </w:rPr>
              <w:t>10</w:t>
            </w:r>
          </w:p>
        </w:tc>
      </w:tr>
    </w:tbl>
    <w:p w:rsidR="00B05D66" w:rsidRPr="00BA424A" w:rsidRDefault="00B05D66" w:rsidP="00F8268B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BA424A" w:rsidRDefault="00B05D66" w:rsidP="00F8268B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542E39" w:rsidRDefault="00B05D66" w:rsidP="00F8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4C2A" w:rsidRDefault="00DE4C2A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4C2A" w:rsidRDefault="00DE4C2A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5F425C" w:rsidP="00F8268B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Ставрополь, </w:t>
      </w:r>
      <w:r w:rsidR="00FC51E4">
        <w:rPr>
          <w:rFonts w:ascii="Times New Roman" w:hAnsi="Times New Roman"/>
          <w:b/>
          <w:sz w:val="28"/>
          <w:szCs w:val="28"/>
        </w:rPr>
        <w:t>2023</w:t>
      </w:r>
      <w:r w:rsidR="00F07C65">
        <w:rPr>
          <w:rFonts w:ascii="Times New Roman" w:hAnsi="Times New Roman"/>
          <w:b/>
          <w:sz w:val="28"/>
          <w:szCs w:val="28"/>
        </w:rPr>
        <w:t xml:space="preserve"> </w:t>
      </w:r>
      <w:r w:rsidR="00B05D66" w:rsidRPr="00542E39">
        <w:rPr>
          <w:rFonts w:ascii="Times New Roman" w:hAnsi="Times New Roman"/>
          <w:b/>
          <w:sz w:val="28"/>
          <w:szCs w:val="28"/>
        </w:rPr>
        <w:t>г.</w:t>
      </w:r>
    </w:p>
    <w:p w:rsidR="00F07C65" w:rsidRDefault="00B05D66" w:rsidP="00DE4C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B7E6E">
        <w:rPr>
          <w:rFonts w:ascii="Times New Roman" w:hAnsi="Times New Roman"/>
          <w:b/>
          <w:sz w:val="28"/>
          <w:szCs w:val="28"/>
        </w:rPr>
        <w:lastRenderedPageBreak/>
        <w:t>ИНФОРМАЦИОННЫЕ ДАННЫЕ</w:t>
      </w: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0B6A62" w:rsidP="00DE4C2A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РАЗРАБОТАНО</w:t>
      </w:r>
      <w:r w:rsidR="00F07C65">
        <w:rPr>
          <w:rFonts w:ascii="Times New Roman" w:hAnsi="Times New Roman"/>
          <w:sz w:val="28"/>
          <w:szCs w:val="28"/>
        </w:rPr>
        <w:t xml:space="preserve"> – </w:t>
      </w:r>
      <w:r w:rsidR="005F425C" w:rsidRPr="005F425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заведующим </w:t>
      </w:r>
      <w:r w:rsidR="00FC51E4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="005F425C" w:rsidRPr="005F4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E4">
        <w:rPr>
          <w:rFonts w:ascii="Times New Roman" w:eastAsia="Times New Roman" w:hAnsi="Times New Roman"/>
          <w:sz w:val="28"/>
          <w:szCs w:val="28"/>
          <w:lang w:eastAsia="ru-RU"/>
        </w:rPr>
        <w:t>практического обучения О.</w:t>
      </w:r>
      <w:r w:rsidR="005F425C" w:rsidRPr="005F425C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FC51E4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Сахно</w:t>
      </w:r>
    </w:p>
    <w:p w:rsidR="005F425C" w:rsidRDefault="005F425C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Введен</w:t>
      </w:r>
      <w:r w:rsidR="00E72F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взамен версии № </w:t>
      </w:r>
      <w:r w:rsidR="00FC51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ПОЛОЖЕНИЕ соответствуют </w:t>
      </w:r>
      <w:r w:rsidR="00153A80" w:rsidRPr="00153A80">
        <w:rPr>
          <w:rFonts w:ascii="Times New Roman" w:hAnsi="Times New Roman"/>
          <w:bCs/>
          <w:sz w:val="28"/>
          <w:szCs w:val="28"/>
        </w:rPr>
        <w:t>ГОСТ Р ИСО 9001-2015</w:t>
      </w:r>
      <w:r w:rsidR="00153A80" w:rsidRPr="00153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требований к построению, изложению, оформлению, обозначению и управлению внутренними нормативными документами.</w:t>
      </w: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53A80">
        <w:rPr>
          <w:rFonts w:ascii="Times New Roman" w:hAnsi="Times New Roman"/>
          <w:sz w:val="28"/>
          <w:szCs w:val="28"/>
        </w:rPr>
        <w:t xml:space="preserve">4. УПРАВЛЕНИЕ ПРОЦЕДУРОЙ – в соответствии с требованиями </w:t>
      </w:r>
      <w:r w:rsidR="00153A80">
        <w:rPr>
          <w:rFonts w:ascii="Times New Roman" w:hAnsi="Times New Roman"/>
          <w:sz w:val="28"/>
          <w:szCs w:val="28"/>
        </w:rPr>
        <w:t xml:space="preserve">  </w:t>
      </w:r>
      <w:r w:rsidRPr="00153A80">
        <w:rPr>
          <w:rFonts w:ascii="Times New Roman" w:hAnsi="Times New Roman"/>
          <w:sz w:val="28"/>
          <w:szCs w:val="28"/>
        </w:rPr>
        <w:t>ДП СМК 01-201</w:t>
      </w:r>
      <w:r w:rsidR="00153A80" w:rsidRPr="00153A80">
        <w:rPr>
          <w:rFonts w:ascii="Times New Roman" w:hAnsi="Times New Roman"/>
          <w:sz w:val="28"/>
          <w:szCs w:val="28"/>
        </w:rPr>
        <w:t>8</w:t>
      </w:r>
      <w:r w:rsidRPr="00153A80">
        <w:rPr>
          <w:rFonts w:ascii="Times New Roman" w:hAnsi="Times New Roman"/>
          <w:sz w:val="28"/>
          <w:szCs w:val="28"/>
        </w:rPr>
        <w:t xml:space="preserve"> Внутренние нормативные документы.</w:t>
      </w: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Pr="004846E8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ПЕРЕСМОТРА </w:t>
      </w:r>
      <w:r w:rsidR="009225F7" w:rsidRPr="009225F7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4846E8">
        <w:rPr>
          <w:rFonts w:ascii="Times New Roman" w:hAnsi="Times New Roman"/>
          <w:sz w:val="28"/>
          <w:szCs w:val="28"/>
        </w:rPr>
        <w:t>«07» октября 202</w:t>
      </w:r>
      <w:r w:rsidR="004846E8" w:rsidRPr="004846E8">
        <w:rPr>
          <w:rFonts w:ascii="Times New Roman" w:hAnsi="Times New Roman"/>
          <w:sz w:val="28"/>
          <w:szCs w:val="28"/>
        </w:rPr>
        <w:t>5</w:t>
      </w:r>
      <w:r w:rsidRPr="004846E8">
        <w:rPr>
          <w:rFonts w:ascii="Times New Roman" w:hAnsi="Times New Roman"/>
          <w:sz w:val="28"/>
          <w:szCs w:val="28"/>
        </w:rPr>
        <w:t xml:space="preserve"> г.</w:t>
      </w: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DE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Данное 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F9E" w:rsidRDefault="00E72F9E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  <w:sectPr w:rsidR="00E72F9E" w:rsidSect="00E72F9E">
          <w:headerReference w:type="default" r:id="rId7"/>
          <w:headerReference w:type="firs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2F9E" w:rsidRDefault="00E72F9E" w:rsidP="00F8268B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</w:p>
    <w:p w:rsidR="00F07C65" w:rsidRDefault="002B7E6E" w:rsidP="00F8268B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240"/>
      </w:tblGrid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 w:rsidP="002B7E6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1240" w:type="dxa"/>
            <w:hideMark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 w:rsidP="002B7E6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ссылки </w:t>
            </w:r>
          </w:p>
        </w:tc>
        <w:tc>
          <w:tcPr>
            <w:tcW w:w="1240" w:type="dxa"/>
            <w:hideMark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 w:rsidP="002B7E6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Термины, определения и сокращения</w:t>
            </w:r>
          </w:p>
        </w:tc>
        <w:tc>
          <w:tcPr>
            <w:tcW w:w="1240" w:type="dxa"/>
            <w:hideMark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 w:rsidP="002B7E6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0" w:type="dxa"/>
            <w:hideMark/>
          </w:tcPr>
          <w:p w:rsidR="00F07C65" w:rsidRDefault="002B7E6E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3E689A" w:rsidP="002B7E6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3E689A">
              <w:rPr>
                <w:rFonts w:ascii="Times New Roman" w:hAnsi="Times New Roman"/>
                <w:sz w:val="28"/>
                <w:szCs w:val="28"/>
              </w:rPr>
              <w:t>Задачи и функции Центра</w:t>
            </w:r>
          </w:p>
        </w:tc>
        <w:tc>
          <w:tcPr>
            <w:tcW w:w="1240" w:type="dxa"/>
          </w:tcPr>
          <w:p w:rsidR="00F07C65" w:rsidRDefault="000B6A62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3E689A" w:rsidP="002B7E6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3E689A">
              <w:rPr>
                <w:rFonts w:ascii="Times New Roman" w:hAnsi="Times New Roman"/>
                <w:sz w:val="28"/>
                <w:szCs w:val="28"/>
              </w:rPr>
              <w:t>Распределение ответственности по положению</w:t>
            </w:r>
          </w:p>
        </w:tc>
        <w:tc>
          <w:tcPr>
            <w:tcW w:w="1240" w:type="dxa"/>
          </w:tcPr>
          <w:p w:rsidR="00F07C65" w:rsidRDefault="003E689A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B90972" w:rsidP="002B7E6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B90972">
              <w:rPr>
                <w:rFonts w:ascii="Times New Roman" w:hAnsi="Times New Roman"/>
                <w:sz w:val="28"/>
                <w:szCs w:val="28"/>
              </w:rPr>
              <w:t>Отчетные документы</w:t>
            </w:r>
          </w:p>
        </w:tc>
        <w:tc>
          <w:tcPr>
            <w:tcW w:w="1240" w:type="dxa"/>
          </w:tcPr>
          <w:p w:rsidR="00F07C65" w:rsidRDefault="002B7E6E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 w:rsidP="00F826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 w:rsidP="00F8268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8268B" w:rsidRDefault="00F8268B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8268B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</w:p>
    <w:p w:rsidR="00E6747A" w:rsidRDefault="005F425C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F425C">
        <w:rPr>
          <w:rFonts w:ascii="Times New Roman" w:hAnsi="Times New Roman"/>
          <w:sz w:val="28"/>
          <w:szCs w:val="28"/>
        </w:rPr>
        <w:t>Настоящее положение определяет деятельность Центра содействия трудоустройству выпускников ГБПОУ СК «Ставропольский базовый медицинский колледж»</w:t>
      </w:r>
      <w:r w:rsidR="000D01F5">
        <w:rPr>
          <w:rFonts w:ascii="Times New Roman" w:hAnsi="Times New Roman"/>
          <w:sz w:val="28"/>
          <w:szCs w:val="28"/>
        </w:rPr>
        <w:t xml:space="preserve"> (далее – Колледж)</w:t>
      </w:r>
      <w:r w:rsidRPr="005F425C">
        <w:rPr>
          <w:rFonts w:ascii="Times New Roman" w:hAnsi="Times New Roman"/>
          <w:sz w:val="28"/>
          <w:szCs w:val="28"/>
        </w:rPr>
        <w:t>.</w:t>
      </w:r>
    </w:p>
    <w:p w:rsidR="00DE4C2A" w:rsidRDefault="00DE4C2A" w:rsidP="00F826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5A2CDD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F07C65" w:rsidRDefault="00F07C65" w:rsidP="005A2CDD">
      <w:pPr>
        <w:pStyle w:val="aa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7C6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/>
          <w:sz w:val="28"/>
          <w:szCs w:val="28"/>
        </w:rPr>
        <w:t xml:space="preserve">со следующими нормативными документами: </w:t>
      </w:r>
    </w:p>
    <w:p w:rsidR="00F07C65" w:rsidRPr="005A0DE9" w:rsidRDefault="00B831EA" w:rsidP="00FA042A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</w:t>
      </w:r>
      <w:r w:rsidR="00F07C65" w:rsidRPr="005A0DE9">
        <w:rPr>
          <w:rFonts w:ascii="Times New Roman" w:hAnsi="Times New Roman"/>
          <w:sz w:val="28"/>
          <w:szCs w:val="28"/>
        </w:rPr>
        <w:t xml:space="preserve"> РФ;</w:t>
      </w:r>
    </w:p>
    <w:p w:rsidR="00F07C65" w:rsidRDefault="00B831EA" w:rsidP="00FA042A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F07C65" w:rsidRPr="005A0DE9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DE4C2A" w:rsidRDefault="00DE4C2A" w:rsidP="00DE4C2A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42A">
        <w:rPr>
          <w:rFonts w:ascii="Times New Roman" w:hAnsi="Times New Roman"/>
          <w:sz w:val="28"/>
          <w:szCs w:val="28"/>
        </w:rPr>
        <w:t>Постановление П</w:t>
      </w:r>
      <w:r>
        <w:rPr>
          <w:rFonts w:ascii="Times New Roman" w:hAnsi="Times New Roman"/>
          <w:sz w:val="28"/>
          <w:szCs w:val="28"/>
        </w:rPr>
        <w:t xml:space="preserve">равительства РФ от 13.10.2020 № </w:t>
      </w:r>
      <w:r w:rsidRPr="00FA042A">
        <w:rPr>
          <w:rFonts w:ascii="Times New Roman" w:hAnsi="Times New Roman"/>
          <w:sz w:val="28"/>
          <w:szCs w:val="28"/>
        </w:rPr>
        <w:t xml:space="preserve">1681 </w:t>
      </w:r>
      <w:r>
        <w:rPr>
          <w:rFonts w:ascii="Times New Roman" w:hAnsi="Times New Roman"/>
          <w:sz w:val="28"/>
          <w:szCs w:val="28"/>
        </w:rPr>
        <w:t>«</w:t>
      </w:r>
      <w:r w:rsidRPr="00FA042A">
        <w:rPr>
          <w:rFonts w:ascii="Times New Roman" w:hAnsi="Times New Roman"/>
          <w:sz w:val="28"/>
          <w:szCs w:val="28"/>
        </w:rPr>
        <w:t xml:space="preserve">О целевом обучении по образовательным программам среднего профессионального и высшего </w:t>
      </w:r>
      <w:r>
        <w:rPr>
          <w:rFonts w:ascii="Times New Roman" w:hAnsi="Times New Roman"/>
          <w:sz w:val="28"/>
          <w:szCs w:val="28"/>
        </w:rPr>
        <w:t>образования»;</w:t>
      </w:r>
    </w:p>
    <w:p w:rsidR="00E7067F" w:rsidRDefault="00E7067F" w:rsidP="00FA042A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67F">
        <w:rPr>
          <w:rFonts w:ascii="Times New Roman" w:hAnsi="Times New Roman"/>
          <w:sz w:val="28"/>
          <w:szCs w:val="28"/>
        </w:rPr>
        <w:t>Распоряжение П</w:t>
      </w:r>
      <w:r w:rsidR="00DE4C2A">
        <w:rPr>
          <w:rFonts w:ascii="Times New Roman" w:hAnsi="Times New Roman"/>
          <w:sz w:val="28"/>
          <w:szCs w:val="28"/>
        </w:rPr>
        <w:t xml:space="preserve">равительства РФ от 14.12.2021 № </w:t>
      </w:r>
      <w:r w:rsidRPr="00E7067F">
        <w:rPr>
          <w:rFonts w:ascii="Times New Roman" w:hAnsi="Times New Roman"/>
          <w:sz w:val="28"/>
          <w:szCs w:val="28"/>
        </w:rPr>
        <w:t>3581-р «Об утверждении Долгосрочной программы содействия занятости молодежи на период до 2030 года»</w:t>
      </w:r>
      <w:r>
        <w:rPr>
          <w:rFonts w:ascii="Times New Roman" w:hAnsi="Times New Roman"/>
          <w:sz w:val="28"/>
          <w:szCs w:val="28"/>
        </w:rPr>
        <w:t>;</w:t>
      </w:r>
    </w:p>
    <w:p w:rsidR="00FA042A" w:rsidRPr="004846E8" w:rsidRDefault="00083C91" w:rsidP="004846E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DA1">
        <w:rPr>
          <w:rFonts w:ascii="Times New Roman" w:hAnsi="Times New Roman"/>
          <w:sz w:val="28"/>
          <w:szCs w:val="28"/>
        </w:rPr>
        <w:t>Приказ Министерства просвещения</w:t>
      </w:r>
      <w:r w:rsidR="00521877" w:rsidRPr="00A70D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21877" w:rsidRPr="00521877">
        <w:t xml:space="preserve"> </w:t>
      </w:r>
      <w:r w:rsidR="00521877" w:rsidRPr="00A70DA1">
        <w:rPr>
          <w:rFonts w:ascii="Times New Roman" w:hAnsi="Times New Roman"/>
          <w:sz w:val="28"/>
          <w:szCs w:val="28"/>
        </w:rPr>
        <w:t>от 02 сентября 2020 г. № 457 «</w:t>
      </w:r>
      <w:r w:rsidR="00A70DA1" w:rsidRPr="00A70DA1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среднего</w:t>
      </w:r>
      <w:r w:rsidR="00A70DA1">
        <w:rPr>
          <w:rFonts w:ascii="Times New Roman" w:hAnsi="Times New Roman"/>
          <w:sz w:val="28"/>
          <w:szCs w:val="28"/>
        </w:rPr>
        <w:t xml:space="preserve"> п</w:t>
      </w:r>
      <w:r w:rsidR="00A70DA1" w:rsidRPr="00A70DA1">
        <w:rPr>
          <w:rFonts w:ascii="Times New Roman" w:hAnsi="Times New Roman"/>
          <w:sz w:val="28"/>
          <w:szCs w:val="28"/>
        </w:rPr>
        <w:t>рофессионального образования</w:t>
      </w:r>
      <w:r w:rsidR="00521877" w:rsidRPr="00A70DA1">
        <w:rPr>
          <w:rFonts w:ascii="Times New Roman" w:hAnsi="Times New Roman"/>
          <w:sz w:val="28"/>
          <w:szCs w:val="28"/>
        </w:rPr>
        <w:t>»</w:t>
      </w:r>
      <w:r w:rsidR="004846E8">
        <w:rPr>
          <w:rFonts w:ascii="Times New Roman" w:hAnsi="Times New Roman"/>
          <w:sz w:val="28"/>
          <w:szCs w:val="28"/>
        </w:rPr>
        <w:t>;</w:t>
      </w:r>
    </w:p>
    <w:p w:rsidR="001528CD" w:rsidRDefault="001528CD" w:rsidP="001528CD">
      <w:pPr>
        <w:pStyle w:val="a9"/>
        <w:numPr>
          <w:ilvl w:val="0"/>
          <w:numId w:val="5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42A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министерства здравоохранения Ставропольского края от 31 мая 2019 г. № 01-05/409</w:t>
      </w:r>
      <w:r w:rsidRPr="00FA0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A042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некоторых мерах по организации целевого обучения по образовательным программам среднего профессионального образования и высшего образования для отрасли здравоохранения Ставропольского края»;</w:t>
      </w:r>
    </w:p>
    <w:p w:rsidR="00F07C65" w:rsidRPr="005A0DE9" w:rsidRDefault="00B831EA" w:rsidP="005A2CDD">
      <w:pPr>
        <w:pStyle w:val="a9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F07C65" w:rsidRPr="005A0DE9">
        <w:rPr>
          <w:rFonts w:ascii="Times New Roman" w:hAnsi="Times New Roman"/>
          <w:sz w:val="28"/>
          <w:szCs w:val="28"/>
        </w:rPr>
        <w:t xml:space="preserve"> </w:t>
      </w:r>
      <w:r w:rsidR="000D01F5">
        <w:rPr>
          <w:rFonts w:ascii="Times New Roman" w:hAnsi="Times New Roman"/>
          <w:sz w:val="28"/>
          <w:szCs w:val="28"/>
        </w:rPr>
        <w:t>К</w:t>
      </w:r>
      <w:r w:rsidR="00F07C65" w:rsidRPr="005A0DE9">
        <w:rPr>
          <w:rFonts w:ascii="Times New Roman" w:hAnsi="Times New Roman"/>
          <w:sz w:val="28"/>
          <w:szCs w:val="28"/>
        </w:rPr>
        <w:t>олледж</w:t>
      </w:r>
      <w:r w:rsidR="000D01F5">
        <w:rPr>
          <w:rFonts w:ascii="Times New Roman" w:hAnsi="Times New Roman"/>
          <w:sz w:val="28"/>
          <w:szCs w:val="28"/>
        </w:rPr>
        <w:t>а</w:t>
      </w:r>
      <w:r w:rsidR="00F07C65" w:rsidRPr="005A0DE9">
        <w:rPr>
          <w:rFonts w:ascii="Times New Roman" w:hAnsi="Times New Roman"/>
          <w:sz w:val="28"/>
          <w:szCs w:val="28"/>
        </w:rPr>
        <w:t>;</w:t>
      </w:r>
    </w:p>
    <w:p w:rsidR="00E6747A" w:rsidRPr="005A0DE9" w:rsidRDefault="00B831EA" w:rsidP="005A2CD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нормативные акты</w:t>
      </w:r>
      <w:r w:rsidR="00E6747A" w:rsidRPr="005A0DE9">
        <w:rPr>
          <w:rFonts w:ascii="Times New Roman" w:hAnsi="Times New Roman"/>
          <w:sz w:val="28"/>
          <w:szCs w:val="28"/>
        </w:rPr>
        <w:t>, рег</w:t>
      </w:r>
      <w:r>
        <w:rPr>
          <w:rFonts w:ascii="Times New Roman" w:hAnsi="Times New Roman"/>
          <w:sz w:val="28"/>
          <w:szCs w:val="28"/>
        </w:rPr>
        <w:t>ламентирующие</w:t>
      </w:r>
      <w:r w:rsidR="00E6747A" w:rsidRPr="005A0DE9">
        <w:rPr>
          <w:rFonts w:ascii="Times New Roman" w:hAnsi="Times New Roman"/>
          <w:sz w:val="28"/>
          <w:szCs w:val="28"/>
        </w:rPr>
        <w:t xml:space="preserve"> образователь</w:t>
      </w:r>
      <w:r w:rsidR="001B28A6" w:rsidRPr="005A0DE9">
        <w:rPr>
          <w:rFonts w:ascii="Times New Roman" w:hAnsi="Times New Roman"/>
          <w:sz w:val="28"/>
          <w:szCs w:val="28"/>
        </w:rPr>
        <w:t>ную деятельность Колледжа;</w:t>
      </w:r>
    </w:p>
    <w:p w:rsidR="00F07C65" w:rsidRDefault="00153A80" w:rsidP="005A2CD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DE9">
        <w:rPr>
          <w:rFonts w:ascii="Times New Roman" w:hAnsi="Times New Roman"/>
          <w:sz w:val="28"/>
          <w:szCs w:val="28"/>
        </w:rPr>
        <w:t>ДП СМК 01-2018 Внутренние нормативные документы</w:t>
      </w:r>
      <w:r w:rsidR="003E689A" w:rsidRPr="005A0DE9">
        <w:rPr>
          <w:rFonts w:ascii="Times New Roman" w:hAnsi="Times New Roman"/>
          <w:sz w:val="28"/>
          <w:szCs w:val="28"/>
        </w:rPr>
        <w:t>.</w:t>
      </w:r>
    </w:p>
    <w:p w:rsidR="00A70DA1" w:rsidRPr="005A0DE9" w:rsidRDefault="00A70DA1" w:rsidP="00F8268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8268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Термины, определения и сокращения</w:t>
      </w:r>
    </w:p>
    <w:p w:rsidR="00F07C65" w:rsidRDefault="00F07C65" w:rsidP="00F82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F07C65" w:rsidRDefault="005A0DE9" w:rsidP="00F8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Сокращения,</w:t>
      </w:r>
      <w:r w:rsidR="00F07C65">
        <w:rPr>
          <w:rFonts w:ascii="Times New Roman" w:hAnsi="Times New Roman"/>
          <w:sz w:val="28"/>
        </w:rPr>
        <w:t xml:space="preserve"> встречающиеся в документе: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B6A62" w:rsidTr="00164006">
        <w:trPr>
          <w:trHeight w:val="267"/>
        </w:trPr>
        <w:tc>
          <w:tcPr>
            <w:tcW w:w="1985" w:type="dxa"/>
            <w:hideMark/>
          </w:tcPr>
          <w:p w:rsidR="000B6A62" w:rsidRDefault="00164006" w:rsidP="00F8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A8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:rsidR="000B6A62" w:rsidRDefault="00D56301" w:rsidP="00F8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стандарт России </w:t>
            </w:r>
            <w:r w:rsidR="000B6A62">
              <w:rPr>
                <w:rFonts w:ascii="Times New Roman" w:hAnsi="Times New Roman"/>
                <w:sz w:val="28"/>
              </w:rPr>
              <w:t>Международная организация по стандартизации;</w:t>
            </w:r>
          </w:p>
        </w:tc>
      </w:tr>
      <w:tr w:rsidR="002B7E6E" w:rsidTr="00164006">
        <w:trPr>
          <w:trHeight w:val="267"/>
        </w:trPr>
        <w:tc>
          <w:tcPr>
            <w:tcW w:w="1985" w:type="dxa"/>
          </w:tcPr>
          <w:p w:rsidR="002B7E6E" w:rsidRDefault="002B7E6E" w:rsidP="002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ГБПОУ СК</w:t>
            </w:r>
          </w:p>
        </w:tc>
        <w:tc>
          <w:tcPr>
            <w:tcW w:w="7229" w:type="dxa"/>
          </w:tcPr>
          <w:p w:rsidR="002B7E6E" w:rsidRDefault="002B7E6E" w:rsidP="002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 Ставропольского края;</w:t>
            </w:r>
          </w:p>
        </w:tc>
      </w:tr>
      <w:tr w:rsidR="002B7E6E" w:rsidTr="00164006">
        <w:trPr>
          <w:trHeight w:val="267"/>
        </w:trPr>
        <w:tc>
          <w:tcPr>
            <w:tcW w:w="1985" w:type="dxa"/>
            <w:hideMark/>
          </w:tcPr>
          <w:p w:rsidR="002B7E6E" w:rsidRDefault="002B7E6E" w:rsidP="002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:rsidR="002B7E6E" w:rsidRDefault="002B7E6E" w:rsidP="002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Документированная процедура;</w:t>
            </w:r>
          </w:p>
        </w:tc>
      </w:tr>
      <w:tr w:rsidR="002B7E6E" w:rsidTr="00164006">
        <w:trPr>
          <w:trHeight w:val="275"/>
        </w:trPr>
        <w:tc>
          <w:tcPr>
            <w:tcW w:w="1985" w:type="dxa"/>
          </w:tcPr>
          <w:p w:rsidR="002B7E6E" w:rsidRDefault="002B7E6E" w:rsidP="002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A0DE9">
              <w:rPr>
                <w:rFonts w:ascii="Times New Roman" w:hAnsi="Times New Roman"/>
                <w:sz w:val="28"/>
                <w:szCs w:val="28"/>
              </w:rPr>
              <w:t>СМК</w:t>
            </w:r>
          </w:p>
        </w:tc>
        <w:tc>
          <w:tcPr>
            <w:tcW w:w="7229" w:type="dxa"/>
          </w:tcPr>
          <w:p w:rsidR="002B7E6E" w:rsidRDefault="002B7E6E" w:rsidP="002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менеджмента качества</w:t>
            </w:r>
          </w:p>
        </w:tc>
      </w:tr>
    </w:tbl>
    <w:p w:rsidR="00F07C65" w:rsidRPr="009C79AF" w:rsidRDefault="00F07C65" w:rsidP="009C79A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9C79A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13EE8" w:rsidRDefault="003E689A" w:rsidP="00F8268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D01F5">
        <w:rPr>
          <w:rFonts w:ascii="Times New Roman" w:hAnsi="Times New Roman"/>
          <w:sz w:val="28"/>
          <w:szCs w:val="28"/>
        </w:rPr>
        <w:t>Центр содействия трудоустройству выпускников (далее Центр)</w:t>
      </w:r>
      <w:r w:rsidR="000D01F5" w:rsidRPr="000D01F5">
        <w:rPr>
          <w:rFonts w:ascii="Times New Roman" w:hAnsi="Times New Roman"/>
          <w:sz w:val="28"/>
          <w:szCs w:val="28"/>
        </w:rPr>
        <w:t xml:space="preserve"> является функциональным подразделением</w:t>
      </w:r>
      <w:r w:rsidR="000D01F5">
        <w:rPr>
          <w:rFonts w:ascii="Times New Roman" w:hAnsi="Times New Roman"/>
          <w:sz w:val="28"/>
          <w:szCs w:val="28"/>
        </w:rPr>
        <w:t xml:space="preserve"> Колледжа</w:t>
      </w:r>
      <w:r w:rsidR="0092745D">
        <w:rPr>
          <w:rFonts w:ascii="Times New Roman" w:hAnsi="Times New Roman"/>
          <w:sz w:val="28"/>
          <w:szCs w:val="28"/>
        </w:rPr>
        <w:t xml:space="preserve"> и осуществляет свою деятельность в соответствии с законодательством Российской Федерации</w:t>
      </w:r>
      <w:r w:rsidR="00EE73C4">
        <w:rPr>
          <w:rFonts w:ascii="Times New Roman" w:hAnsi="Times New Roman"/>
          <w:sz w:val="28"/>
          <w:szCs w:val="28"/>
        </w:rPr>
        <w:t xml:space="preserve">, </w:t>
      </w:r>
      <w:r w:rsidR="00EE73C4">
        <w:rPr>
          <w:rFonts w:ascii="Times New Roman" w:hAnsi="Times New Roman"/>
          <w:sz w:val="28"/>
          <w:szCs w:val="28"/>
          <w:lang w:eastAsia="ru-RU"/>
        </w:rPr>
        <w:t>Уставом</w:t>
      </w:r>
      <w:r w:rsidR="00E73B8C">
        <w:rPr>
          <w:rFonts w:ascii="Times New Roman" w:hAnsi="Times New Roman"/>
          <w:sz w:val="28"/>
          <w:szCs w:val="28"/>
          <w:lang w:eastAsia="ru-RU"/>
        </w:rPr>
        <w:t xml:space="preserve"> Колледжа,</w:t>
      </w:r>
      <w:r w:rsidR="00EE73C4" w:rsidRPr="00EE73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3C4" w:rsidRPr="003E689A">
        <w:rPr>
          <w:rFonts w:ascii="Times New Roman" w:hAnsi="Times New Roman"/>
          <w:sz w:val="28"/>
          <w:szCs w:val="28"/>
          <w:lang w:eastAsia="ru-RU"/>
        </w:rPr>
        <w:t>локальными нормативными актами</w:t>
      </w:r>
      <w:r w:rsidR="00EE73C4" w:rsidRPr="00EE73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BA2" w:rsidRPr="00EF7BA2">
        <w:rPr>
          <w:rFonts w:ascii="Times New Roman" w:hAnsi="Times New Roman"/>
          <w:sz w:val="28"/>
          <w:szCs w:val="28"/>
          <w:lang w:eastAsia="ru-RU"/>
        </w:rPr>
        <w:t>Колледжа,</w:t>
      </w:r>
      <w:r w:rsidR="00EF7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3C4">
        <w:rPr>
          <w:rFonts w:ascii="Times New Roman" w:hAnsi="Times New Roman"/>
          <w:sz w:val="28"/>
          <w:szCs w:val="28"/>
          <w:lang w:eastAsia="ru-RU"/>
        </w:rPr>
        <w:t>приказами директора К</w:t>
      </w:r>
      <w:r w:rsidR="00EE73C4" w:rsidRPr="003E689A">
        <w:rPr>
          <w:rFonts w:ascii="Times New Roman" w:hAnsi="Times New Roman"/>
          <w:sz w:val="28"/>
          <w:szCs w:val="28"/>
          <w:lang w:eastAsia="ru-RU"/>
        </w:rPr>
        <w:t>олледжа</w:t>
      </w:r>
      <w:r w:rsidR="00EF7BA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13EE8">
        <w:rPr>
          <w:rFonts w:ascii="Times New Roman" w:hAnsi="Times New Roman"/>
          <w:sz w:val="28"/>
          <w:szCs w:val="28"/>
        </w:rPr>
        <w:t>настоящим Положением.</w:t>
      </w:r>
      <w:r w:rsidR="000D01F5">
        <w:rPr>
          <w:rFonts w:ascii="Times New Roman" w:hAnsi="Times New Roman"/>
          <w:sz w:val="28"/>
          <w:szCs w:val="28"/>
        </w:rPr>
        <w:t xml:space="preserve"> </w:t>
      </w:r>
      <w:r w:rsidR="000D01F5" w:rsidRPr="000D01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E689A" w:rsidRDefault="00E13EE8" w:rsidP="00F82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EE8">
        <w:rPr>
          <w:rFonts w:ascii="Times New Roman" w:hAnsi="Times New Roman"/>
          <w:sz w:val="28"/>
          <w:szCs w:val="28"/>
        </w:rPr>
        <w:t xml:space="preserve">Общее руководство деятельностью Центра осуществляет директор колледжа, непосредственное руководство – </w:t>
      </w:r>
      <w:r w:rsidR="003E689A" w:rsidRPr="00E13EE8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="000D01F5" w:rsidRPr="00E13EE8">
        <w:rPr>
          <w:rFonts w:ascii="Times New Roman" w:hAnsi="Times New Roman"/>
          <w:sz w:val="28"/>
          <w:szCs w:val="28"/>
        </w:rPr>
        <w:t xml:space="preserve"> отделом практического обучения</w:t>
      </w:r>
      <w:r w:rsidR="003E689A" w:rsidRPr="00E13EE8">
        <w:rPr>
          <w:rFonts w:ascii="Times New Roman" w:hAnsi="Times New Roman"/>
          <w:sz w:val="28"/>
          <w:szCs w:val="28"/>
        </w:rPr>
        <w:t>.</w:t>
      </w:r>
    </w:p>
    <w:p w:rsidR="00BD3AAD" w:rsidRPr="00E27671" w:rsidRDefault="00BD3AAD" w:rsidP="00F82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671">
        <w:rPr>
          <w:rFonts w:ascii="Times New Roman" w:hAnsi="Times New Roman"/>
          <w:sz w:val="28"/>
          <w:szCs w:val="28"/>
        </w:rPr>
        <w:t xml:space="preserve">В состав центра входят </w:t>
      </w:r>
      <w:r w:rsidR="00E27671" w:rsidRPr="00E27671">
        <w:rPr>
          <w:rFonts w:ascii="Times New Roman" w:hAnsi="Times New Roman"/>
          <w:sz w:val="28"/>
          <w:szCs w:val="28"/>
        </w:rPr>
        <w:t xml:space="preserve">заведующий отделом практического обучения, </w:t>
      </w:r>
      <w:r w:rsidRPr="00E27671">
        <w:rPr>
          <w:rFonts w:ascii="Times New Roman" w:hAnsi="Times New Roman"/>
          <w:sz w:val="28"/>
          <w:szCs w:val="28"/>
        </w:rPr>
        <w:t>заведующие производственной практикой</w:t>
      </w:r>
      <w:r w:rsidR="00E27671" w:rsidRPr="00E27671">
        <w:rPr>
          <w:rFonts w:ascii="Times New Roman" w:hAnsi="Times New Roman"/>
          <w:sz w:val="28"/>
          <w:szCs w:val="28"/>
        </w:rPr>
        <w:t xml:space="preserve">, </w:t>
      </w:r>
      <w:r w:rsidR="004C546B">
        <w:rPr>
          <w:rFonts w:ascii="Times New Roman" w:hAnsi="Times New Roman"/>
          <w:sz w:val="28"/>
          <w:szCs w:val="28"/>
        </w:rPr>
        <w:t xml:space="preserve">сотрудники воспитательного отдела, </w:t>
      </w:r>
      <w:r w:rsidR="00E27671" w:rsidRPr="00E27671">
        <w:rPr>
          <w:rFonts w:ascii="Times New Roman" w:hAnsi="Times New Roman"/>
          <w:sz w:val="28"/>
          <w:szCs w:val="28"/>
        </w:rPr>
        <w:t>заведую</w:t>
      </w:r>
      <w:r w:rsidR="004C546B">
        <w:rPr>
          <w:rFonts w:ascii="Times New Roman" w:hAnsi="Times New Roman"/>
          <w:sz w:val="28"/>
          <w:szCs w:val="28"/>
        </w:rPr>
        <w:t>щие отделениями, кураторы групп</w:t>
      </w:r>
      <w:r w:rsidRPr="00E27671">
        <w:rPr>
          <w:rFonts w:ascii="Times New Roman" w:hAnsi="Times New Roman"/>
          <w:sz w:val="28"/>
          <w:szCs w:val="28"/>
        </w:rPr>
        <w:t>.</w:t>
      </w:r>
    </w:p>
    <w:p w:rsidR="00714C57" w:rsidRDefault="00714C57" w:rsidP="00F82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осуществляет взаимодействие между Колледжем и медицинскими (фармацевтическими) организациями </w:t>
      </w:r>
      <w:r w:rsidR="00EE73C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</w:t>
      </w:r>
      <w:r w:rsidR="00EE73C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трудо</w:t>
      </w:r>
      <w:r w:rsidR="00EE73C4">
        <w:rPr>
          <w:rFonts w:ascii="Times New Roman" w:hAnsi="Times New Roman"/>
          <w:sz w:val="28"/>
          <w:szCs w:val="28"/>
        </w:rPr>
        <w:t>устройства выпускников Колледжа.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C2A" w:rsidRDefault="00DE4C2A" w:rsidP="00F82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9A" w:rsidRPr="009C79AF" w:rsidRDefault="0031388D" w:rsidP="009C79A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79AF">
        <w:rPr>
          <w:rFonts w:ascii="Times New Roman" w:hAnsi="Times New Roman"/>
          <w:b/>
          <w:bCs/>
          <w:sz w:val="28"/>
          <w:szCs w:val="28"/>
          <w:lang w:eastAsia="ru-RU"/>
        </w:rPr>
        <w:t>Задачи и функции Центра</w:t>
      </w:r>
    </w:p>
    <w:p w:rsidR="009C79AF" w:rsidRDefault="00823B7B" w:rsidP="009C79AF">
      <w:pPr>
        <w:pStyle w:val="11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jc w:val="both"/>
      </w:pPr>
      <w:r>
        <w:t>Ц</w:t>
      </w:r>
      <w:r w:rsidR="009C79AF">
        <w:t xml:space="preserve">елью деятельности Центра является содействие трудоустройству выпускников Колледжа </w:t>
      </w:r>
      <w:r>
        <w:t xml:space="preserve">и удовлетворение кадровой потребности </w:t>
      </w:r>
      <w:r w:rsidR="009C79AF">
        <w:t>медицински</w:t>
      </w:r>
      <w:r>
        <w:t>х и фармацевтических организаций</w:t>
      </w:r>
      <w:r w:rsidR="009C79AF">
        <w:t>.</w:t>
      </w:r>
    </w:p>
    <w:p w:rsidR="009C79AF" w:rsidRDefault="009C79AF" w:rsidP="00C57C91">
      <w:pPr>
        <w:pStyle w:val="11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jc w:val="both"/>
      </w:pPr>
      <w:r>
        <w:t>Основные задачи и функции Центра:</w:t>
      </w:r>
    </w:p>
    <w:p w:rsidR="009C79AF" w:rsidRDefault="004E688E" w:rsidP="004E688E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>
        <w:t>анализ потребности</w:t>
      </w:r>
      <w:r w:rsidR="009C79AF">
        <w:t xml:space="preserve"> региона в специалис</w:t>
      </w:r>
      <w:r>
        <w:t xml:space="preserve">тах среднего медицинского звена и </w:t>
      </w:r>
      <w:r w:rsidR="009C79AF">
        <w:t xml:space="preserve">формирование базы данных </w:t>
      </w:r>
      <w:r>
        <w:t>об имеющихся вакансиях</w:t>
      </w:r>
      <w:r w:rsidR="009C79AF">
        <w:t xml:space="preserve"> в </w:t>
      </w:r>
      <w:r w:rsidR="009C79AF" w:rsidRPr="009C79AF">
        <w:t>медицински</w:t>
      </w:r>
      <w:r w:rsidR="009C79AF">
        <w:t>х (фармацевтических</w:t>
      </w:r>
      <w:r w:rsidR="009C79AF" w:rsidRPr="009C79AF">
        <w:t>) организаци</w:t>
      </w:r>
      <w:r w:rsidR="009C79AF">
        <w:t>ях</w:t>
      </w:r>
      <w:r w:rsidRPr="004E688E">
        <w:t xml:space="preserve"> Ставропольского края</w:t>
      </w:r>
      <w:r w:rsidR="009C79AF">
        <w:t>;</w:t>
      </w:r>
    </w:p>
    <w:p w:rsidR="004E688E" w:rsidRPr="0031388D" w:rsidRDefault="004E688E" w:rsidP="004E688E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выпускников К</w:t>
      </w:r>
      <w:r w:rsidRPr="0031388D">
        <w:rPr>
          <w:rFonts w:ascii="Times New Roman" w:hAnsi="Times New Roman"/>
          <w:sz w:val="28"/>
          <w:szCs w:val="28"/>
        </w:rPr>
        <w:t>олледжа о вакансиях, имеющихся в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E20">
        <w:rPr>
          <w:rFonts w:ascii="Times New Roman" w:hAnsi="Times New Roman"/>
          <w:sz w:val="28"/>
          <w:szCs w:val="28"/>
        </w:rPr>
        <w:t xml:space="preserve">(фармацевтических) </w:t>
      </w:r>
      <w:r w:rsidRPr="0031388D">
        <w:rPr>
          <w:rFonts w:ascii="Times New Roman" w:hAnsi="Times New Roman"/>
          <w:sz w:val="28"/>
          <w:szCs w:val="28"/>
        </w:rPr>
        <w:t>организациях.</w:t>
      </w:r>
    </w:p>
    <w:p w:rsidR="004E688E" w:rsidRDefault="004E688E" w:rsidP="004E688E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388D">
        <w:rPr>
          <w:rFonts w:ascii="Times New Roman" w:hAnsi="Times New Roman"/>
          <w:sz w:val="28"/>
          <w:szCs w:val="28"/>
        </w:rPr>
        <w:t xml:space="preserve">редоставление медицинским </w:t>
      </w:r>
      <w:r w:rsidR="00823B7B">
        <w:rPr>
          <w:rFonts w:ascii="Times New Roman" w:hAnsi="Times New Roman"/>
          <w:sz w:val="28"/>
          <w:szCs w:val="28"/>
        </w:rPr>
        <w:t xml:space="preserve">и фармацевтических </w:t>
      </w:r>
      <w:r w:rsidRPr="0031388D">
        <w:rPr>
          <w:rFonts w:ascii="Times New Roman" w:hAnsi="Times New Roman"/>
          <w:sz w:val="28"/>
          <w:szCs w:val="28"/>
        </w:rPr>
        <w:t xml:space="preserve">организациям </w:t>
      </w:r>
      <w:r w:rsidR="00823B7B" w:rsidRPr="0031388D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31388D">
        <w:rPr>
          <w:rFonts w:ascii="Times New Roman" w:hAnsi="Times New Roman"/>
          <w:sz w:val="28"/>
          <w:szCs w:val="28"/>
        </w:rPr>
        <w:t>возможности подбора кадров на вакантные рабочие мест</w:t>
      </w:r>
      <w:r>
        <w:rPr>
          <w:rFonts w:ascii="Times New Roman" w:hAnsi="Times New Roman"/>
          <w:sz w:val="28"/>
          <w:szCs w:val="28"/>
        </w:rPr>
        <w:t>а из числа выпускников Колледжа;</w:t>
      </w:r>
    </w:p>
    <w:p w:rsidR="00786760" w:rsidRDefault="00786760" w:rsidP="004E688E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конкурентоспособности выпускников с целью обеспечения максимальной возможности трудоустройства;</w:t>
      </w:r>
    </w:p>
    <w:p w:rsidR="004E688E" w:rsidRDefault="004E688E" w:rsidP="004E688E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>
        <w:t>участие в реализации федеральных и региональных программ содействия занятости и трудоустройству молодежи;</w:t>
      </w:r>
    </w:p>
    <w:p w:rsidR="00425F8E" w:rsidRDefault="00425F8E" w:rsidP="004E688E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>
        <w:t xml:space="preserve">анализ географии проживания выпускников, с целью </w:t>
      </w:r>
      <w:r w:rsidR="008C35DA">
        <w:t xml:space="preserve">адресной работы для </w:t>
      </w:r>
      <w:r>
        <w:t>улучшения показателей трудоустройства в районах Ставропольского края;</w:t>
      </w:r>
    </w:p>
    <w:p w:rsidR="00DE1F88" w:rsidRPr="0031388D" w:rsidRDefault="00DE1F88" w:rsidP="000C2E20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1388D">
        <w:rPr>
          <w:rFonts w:ascii="Times New Roman" w:hAnsi="Times New Roman"/>
          <w:sz w:val="28"/>
          <w:szCs w:val="28"/>
        </w:rPr>
        <w:t xml:space="preserve">отрудничество </w:t>
      </w:r>
      <w:r w:rsidR="00A10E88" w:rsidRPr="0031388D">
        <w:rPr>
          <w:rFonts w:ascii="Times New Roman" w:hAnsi="Times New Roman"/>
          <w:sz w:val="28"/>
          <w:szCs w:val="28"/>
        </w:rPr>
        <w:t xml:space="preserve">с Центром занятости населения города Ставрополя </w:t>
      </w:r>
      <w:r w:rsidR="00C41FBC">
        <w:rPr>
          <w:rFonts w:ascii="Times New Roman" w:hAnsi="Times New Roman"/>
          <w:sz w:val="28"/>
          <w:szCs w:val="28"/>
        </w:rPr>
        <w:t xml:space="preserve">и </w:t>
      </w:r>
      <w:r w:rsidRPr="0031388D">
        <w:rPr>
          <w:rFonts w:ascii="Times New Roman" w:hAnsi="Times New Roman"/>
          <w:sz w:val="28"/>
          <w:szCs w:val="28"/>
        </w:rPr>
        <w:t>с медицинскими</w:t>
      </w:r>
      <w:r>
        <w:rPr>
          <w:rFonts w:ascii="Times New Roman" w:hAnsi="Times New Roman"/>
          <w:sz w:val="28"/>
          <w:szCs w:val="28"/>
        </w:rPr>
        <w:t xml:space="preserve"> (фармацевтическими)</w:t>
      </w:r>
      <w:r w:rsidRPr="0031388D">
        <w:rPr>
          <w:rFonts w:ascii="Times New Roman" w:hAnsi="Times New Roman"/>
          <w:sz w:val="28"/>
          <w:szCs w:val="28"/>
        </w:rPr>
        <w:t xml:space="preserve"> организациями Ставропольского края, заинтересован</w:t>
      </w:r>
      <w:r>
        <w:rPr>
          <w:rFonts w:ascii="Times New Roman" w:hAnsi="Times New Roman"/>
          <w:sz w:val="28"/>
          <w:szCs w:val="28"/>
        </w:rPr>
        <w:t>н</w:t>
      </w:r>
      <w:r w:rsidRPr="0031388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31388D">
        <w:rPr>
          <w:rFonts w:ascii="Times New Roman" w:hAnsi="Times New Roman"/>
          <w:sz w:val="28"/>
          <w:szCs w:val="28"/>
        </w:rPr>
        <w:t xml:space="preserve"> в обеспечении</w:t>
      </w:r>
      <w:r>
        <w:rPr>
          <w:rFonts w:ascii="Times New Roman" w:hAnsi="Times New Roman"/>
          <w:sz w:val="28"/>
          <w:szCs w:val="28"/>
        </w:rPr>
        <w:t xml:space="preserve"> трудовой занятости выпускников;</w:t>
      </w:r>
      <w:r w:rsidRPr="0031388D">
        <w:rPr>
          <w:rFonts w:ascii="Times New Roman" w:hAnsi="Times New Roman"/>
          <w:sz w:val="28"/>
          <w:szCs w:val="28"/>
        </w:rPr>
        <w:t xml:space="preserve"> </w:t>
      </w:r>
    </w:p>
    <w:p w:rsidR="009C79AF" w:rsidRDefault="009C79AF" w:rsidP="00C57C91">
      <w:pPr>
        <w:pStyle w:val="11"/>
        <w:numPr>
          <w:ilvl w:val="2"/>
          <w:numId w:val="14"/>
        </w:numPr>
        <w:tabs>
          <w:tab w:val="left" w:pos="993"/>
        </w:tabs>
        <w:ind w:left="0" w:firstLine="709"/>
      </w:pPr>
      <w:r>
        <w:t>анализ эффективности трудоустройства выпускников;</w:t>
      </w:r>
    </w:p>
    <w:p w:rsidR="00B831EA" w:rsidRPr="00F51E45" w:rsidRDefault="000C2E20" w:rsidP="00F51E45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 w:rsidRPr="00F51E45">
        <w:t>содействие в заключении договоров о целево</w:t>
      </w:r>
      <w:r w:rsidR="00943958" w:rsidRPr="00F51E45">
        <w:t xml:space="preserve">м обучении между </w:t>
      </w:r>
      <w:r w:rsidR="00943958" w:rsidRPr="00F51E45">
        <w:lastRenderedPageBreak/>
        <w:t>медицинскими (фармацевтическими) о</w:t>
      </w:r>
      <w:r w:rsidRPr="00F51E45">
        <w:t>р</w:t>
      </w:r>
      <w:r w:rsidR="00943958" w:rsidRPr="00F51E45">
        <w:t>г</w:t>
      </w:r>
      <w:r w:rsidRPr="00F51E45">
        <w:t xml:space="preserve">анизациями </w:t>
      </w:r>
      <w:r w:rsidR="00943958" w:rsidRPr="00F51E45">
        <w:t>и гражданами, поступающими в Колледж или обучающимися в нем;</w:t>
      </w:r>
    </w:p>
    <w:p w:rsidR="00F51E45" w:rsidRPr="002F6F94" w:rsidRDefault="00F51E45" w:rsidP="00F51E45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 w:rsidRPr="00F51E45">
        <w:rPr>
          <w:bCs/>
          <w:lang w:eastAsia="ru-RU"/>
        </w:rPr>
        <w:t>сопровождение студентов, обучающихся по договору о целевом обучении на протяжении всего периода освоения образовательной программы, предоставление возможности прохождения производственной практики в организации, в которую будет трудоустроен гражданин в соответствии с договором о целевом обучении;</w:t>
      </w:r>
    </w:p>
    <w:p w:rsidR="002F6F94" w:rsidRPr="00F51E45" w:rsidRDefault="002F6F94" w:rsidP="00F51E45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>
        <w:rPr>
          <w:bCs/>
          <w:lang w:eastAsia="ru-RU"/>
        </w:rPr>
        <w:t>помощь в трудоустройстве лиц с ограниченными возможностями здоровья и инвалидов;</w:t>
      </w:r>
    </w:p>
    <w:p w:rsidR="004E688E" w:rsidRDefault="00425F8E" w:rsidP="00786760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>
        <w:t xml:space="preserve">организация и </w:t>
      </w:r>
      <w:r w:rsidR="004E688E">
        <w:t>п</w:t>
      </w:r>
      <w:r>
        <w:t>роведение я</w:t>
      </w:r>
      <w:r w:rsidR="004E688E" w:rsidRPr="0031388D">
        <w:t>рмарки вакансий</w:t>
      </w:r>
      <w:r w:rsidRPr="00425F8E">
        <w:t xml:space="preserve"> </w:t>
      </w:r>
      <w:r w:rsidRPr="0031388D">
        <w:t>для студентов выпускных групп</w:t>
      </w:r>
      <w:r>
        <w:t>,</w:t>
      </w:r>
      <w:r w:rsidR="004E688E" w:rsidRPr="0031388D">
        <w:t xml:space="preserve"> совместно с представителями медицинских и </w:t>
      </w:r>
      <w:r w:rsidR="004E688E">
        <w:t>фармацевтических</w:t>
      </w:r>
      <w:r w:rsidR="004E688E" w:rsidRPr="0031388D">
        <w:t xml:space="preserve"> организаций</w:t>
      </w:r>
      <w:r w:rsidR="004E688E">
        <w:t>;</w:t>
      </w:r>
    </w:p>
    <w:p w:rsidR="00786760" w:rsidRDefault="00786760" w:rsidP="00786760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>
        <w:t>осуществление мониторинга трудоустройства выпускников в первый год после окончания Колледжа;</w:t>
      </w:r>
    </w:p>
    <w:p w:rsidR="00F51E45" w:rsidRPr="00F51E45" w:rsidRDefault="00F51E45" w:rsidP="00F51E45">
      <w:pPr>
        <w:pStyle w:val="11"/>
        <w:numPr>
          <w:ilvl w:val="2"/>
          <w:numId w:val="14"/>
        </w:numPr>
        <w:tabs>
          <w:tab w:val="left" w:pos="993"/>
        </w:tabs>
        <w:ind w:left="0" w:firstLine="709"/>
        <w:jc w:val="both"/>
      </w:pPr>
      <w:r>
        <w:t>осуществление</w:t>
      </w:r>
      <w:r w:rsidRPr="0031388D">
        <w:t xml:space="preserve"> мероприятий по профессиональной ориентации </w:t>
      </w:r>
      <w:r>
        <w:t>обучающихся</w:t>
      </w:r>
      <w:r w:rsidRPr="0031388D">
        <w:t xml:space="preserve"> общеобразовательных учреждений </w:t>
      </w:r>
      <w:r>
        <w:t>региона</w:t>
      </w:r>
      <w:r w:rsidR="004E688E">
        <w:t>.</w:t>
      </w:r>
    </w:p>
    <w:p w:rsidR="003E689A" w:rsidRPr="003E689A" w:rsidRDefault="003E689A" w:rsidP="00F8268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E689A">
        <w:rPr>
          <w:rFonts w:ascii="Times New Roman" w:hAnsi="Times New Roman"/>
          <w:sz w:val="28"/>
          <w:szCs w:val="28"/>
        </w:rPr>
        <w:t xml:space="preserve">.3 Для выполнения задач Центр устанавливает партнёрские отношения с работодателями и другими заинтересованными организациями, </w:t>
      </w:r>
      <w:r w:rsidR="00F5406A" w:rsidRPr="003E689A">
        <w:rPr>
          <w:rFonts w:ascii="Times New Roman" w:hAnsi="Times New Roman"/>
          <w:sz w:val="28"/>
          <w:szCs w:val="28"/>
        </w:rPr>
        <w:t>участ</w:t>
      </w:r>
      <w:r w:rsidR="00F5406A">
        <w:rPr>
          <w:rFonts w:ascii="Times New Roman" w:hAnsi="Times New Roman"/>
          <w:sz w:val="28"/>
          <w:szCs w:val="28"/>
        </w:rPr>
        <w:t>вует</w:t>
      </w:r>
      <w:r w:rsidR="00F5406A" w:rsidRPr="003E689A">
        <w:rPr>
          <w:rFonts w:ascii="Times New Roman" w:hAnsi="Times New Roman"/>
          <w:sz w:val="28"/>
          <w:szCs w:val="28"/>
        </w:rPr>
        <w:t xml:space="preserve"> в мероприятиях по содействию занятости выпускников</w:t>
      </w:r>
      <w:r w:rsidR="00F5406A">
        <w:rPr>
          <w:rFonts w:ascii="Times New Roman" w:hAnsi="Times New Roman"/>
          <w:sz w:val="28"/>
          <w:szCs w:val="28"/>
        </w:rPr>
        <w:t xml:space="preserve">, </w:t>
      </w:r>
      <w:r w:rsidR="00786760">
        <w:rPr>
          <w:rFonts w:ascii="Times New Roman" w:hAnsi="Times New Roman"/>
          <w:sz w:val="28"/>
          <w:szCs w:val="28"/>
        </w:rPr>
        <w:t>обеспечивает подбор</w:t>
      </w:r>
      <w:r w:rsidRPr="003E689A">
        <w:rPr>
          <w:rFonts w:ascii="Times New Roman" w:hAnsi="Times New Roman"/>
          <w:sz w:val="28"/>
          <w:szCs w:val="28"/>
        </w:rPr>
        <w:t xml:space="preserve"> кадров</w:t>
      </w:r>
      <w:r w:rsidR="00F5406A">
        <w:rPr>
          <w:rFonts w:ascii="Times New Roman" w:hAnsi="Times New Roman"/>
          <w:sz w:val="28"/>
          <w:szCs w:val="28"/>
        </w:rPr>
        <w:t xml:space="preserve"> для практического здравоохранения</w:t>
      </w:r>
      <w:r w:rsidRPr="003E689A">
        <w:rPr>
          <w:rFonts w:ascii="Times New Roman" w:hAnsi="Times New Roman"/>
          <w:sz w:val="28"/>
          <w:szCs w:val="28"/>
        </w:rPr>
        <w:t>.</w:t>
      </w:r>
    </w:p>
    <w:p w:rsidR="003E689A" w:rsidRPr="003E689A" w:rsidRDefault="003E689A" w:rsidP="00F8268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E689A">
        <w:rPr>
          <w:rFonts w:ascii="Times New Roman" w:hAnsi="Times New Roman"/>
          <w:sz w:val="28"/>
          <w:szCs w:val="28"/>
        </w:rPr>
        <w:t>.4 Показателем эффективности деятельности Центра является количество выпускников, трудоустроенных в медицинских организациях Ставропольского края.</w:t>
      </w:r>
    </w:p>
    <w:p w:rsidR="00DE4C2A" w:rsidRDefault="00DE4C2A" w:rsidP="00F8268B">
      <w:pPr>
        <w:pStyle w:val="Default"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</w:p>
    <w:p w:rsidR="003E689A" w:rsidRP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E68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E689A">
        <w:rPr>
          <w:b/>
          <w:sz w:val="28"/>
          <w:szCs w:val="28"/>
        </w:rPr>
        <w:t>Распределени</w:t>
      </w:r>
      <w:r w:rsidR="00DE4C2A">
        <w:rPr>
          <w:b/>
          <w:sz w:val="28"/>
          <w:szCs w:val="28"/>
        </w:rPr>
        <w:t>е ответственности по положению</w:t>
      </w:r>
    </w:p>
    <w:p w:rsidR="003E689A" w:rsidRP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89A">
        <w:rPr>
          <w:sz w:val="28"/>
          <w:szCs w:val="28"/>
        </w:rPr>
        <w:t>.1 Заведующий отделом практического обучения:</w:t>
      </w:r>
    </w:p>
    <w:p w:rsidR="003E689A" w:rsidRDefault="003E689A" w:rsidP="00F8268B">
      <w:pPr>
        <w:pStyle w:val="Default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>организует текущее и перспективное планирование работы Центра;</w:t>
      </w:r>
    </w:p>
    <w:p w:rsidR="00900A92" w:rsidRDefault="00900A92" w:rsidP="00F8268B">
      <w:pPr>
        <w:pStyle w:val="Default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мероприятий, предусмотренных планом работы Центра;</w:t>
      </w:r>
    </w:p>
    <w:p w:rsidR="003E689A" w:rsidRPr="00A90414" w:rsidRDefault="00A90414" w:rsidP="009609ED">
      <w:pPr>
        <w:pStyle w:val="Default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90414">
        <w:rPr>
          <w:sz w:val="28"/>
          <w:szCs w:val="28"/>
        </w:rPr>
        <w:t xml:space="preserve">анализирует результаты деятельности Центра </w:t>
      </w:r>
      <w:r>
        <w:rPr>
          <w:sz w:val="28"/>
          <w:szCs w:val="28"/>
        </w:rPr>
        <w:t xml:space="preserve">и </w:t>
      </w:r>
      <w:r w:rsidR="00F5406A" w:rsidRPr="00A90414">
        <w:rPr>
          <w:sz w:val="28"/>
          <w:szCs w:val="28"/>
        </w:rPr>
        <w:t xml:space="preserve">формирует отчет о </w:t>
      </w:r>
      <w:r>
        <w:rPr>
          <w:sz w:val="28"/>
          <w:szCs w:val="28"/>
        </w:rPr>
        <w:t xml:space="preserve">его </w:t>
      </w:r>
      <w:r w:rsidR="00F5406A" w:rsidRPr="00A90414">
        <w:rPr>
          <w:sz w:val="28"/>
          <w:szCs w:val="28"/>
        </w:rPr>
        <w:t>работе.</w:t>
      </w:r>
    </w:p>
    <w:p w:rsidR="003E689A" w:rsidRP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89A">
        <w:rPr>
          <w:sz w:val="28"/>
          <w:szCs w:val="28"/>
        </w:rPr>
        <w:t xml:space="preserve">.2 Заведующий </w:t>
      </w:r>
      <w:r w:rsidR="008C35DA">
        <w:rPr>
          <w:sz w:val="28"/>
          <w:szCs w:val="28"/>
        </w:rPr>
        <w:t xml:space="preserve">производственной </w:t>
      </w:r>
      <w:r w:rsidRPr="003E689A">
        <w:rPr>
          <w:sz w:val="28"/>
          <w:szCs w:val="28"/>
        </w:rPr>
        <w:t>практикой:</w:t>
      </w:r>
    </w:p>
    <w:p w:rsidR="003E689A" w:rsidRPr="003E689A" w:rsidRDefault="003E689A" w:rsidP="00F8268B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>анализирует информацию</w:t>
      </w:r>
      <w:r w:rsidR="00741B6A" w:rsidRPr="00741B6A">
        <w:rPr>
          <w:sz w:val="28"/>
          <w:szCs w:val="28"/>
        </w:rPr>
        <w:t xml:space="preserve"> </w:t>
      </w:r>
      <w:r w:rsidR="00741B6A">
        <w:rPr>
          <w:sz w:val="28"/>
          <w:szCs w:val="28"/>
        </w:rPr>
        <w:t>о трудоустройстве выпускников</w:t>
      </w:r>
      <w:r w:rsidRPr="003E689A">
        <w:rPr>
          <w:sz w:val="28"/>
          <w:szCs w:val="28"/>
        </w:rPr>
        <w:t>, полученную от заведующих отделениями</w:t>
      </w:r>
      <w:r w:rsidR="008C35DA">
        <w:rPr>
          <w:sz w:val="28"/>
          <w:szCs w:val="28"/>
        </w:rPr>
        <w:t>,</w:t>
      </w:r>
      <w:r w:rsidRPr="003E689A">
        <w:rPr>
          <w:sz w:val="28"/>
          <w:szCs w:val="28"/>
        </w:rPr>
        <w:t xml:space="preserve"> кураторов выпускных групп, медицинских </w:t>
      </w:r>
      <w:r w:rsidR="008C35DA">
        <w:rPr>
          <w:sz w:val="28"/>
          <w:szCs w:val="28"/>
        </w:rPr>
        <w:t xml:space="preserve">(фармацевтических) </w:t>
      </w:r>
      <w:r w:rsidRPr="003E689A">
        <w:rPr>
          <w:sz w:val="28"/>
          <w:szCs w:val="28"/>
        </w:rPr>
        <w:t>организаций и других организаций, относящ</w:t>
      </w:r>
      <w:r w:rsidR="008C35DA">
        <w:rPr>
          <w:sz w:val="28"/>
          <w:szCs w:val="28"/>
        </w:rPr>
        <w:t>их</w:t>
      </w:r>
      <w:r w:rsidRPr="003E689A">
        <w:rPr>
          <w:sz w:val="28"/>
          <w:szCs w:val="28"/>
        </w:rPr>
        <w:t>ся к деятельности Центра;</w:t>
      </w:r>
    </w:p>
    <w:p w:rsidR="003E689A" w:rsidRDefault="003E689A" w:rsidP="00741B6A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>взаимодействует с Центром занятости населения г</w:t>
      </w:r>
      <w:r w:rsidR="008C35DA">
        <w:rPr>
          <w:sz w:val="28"/>
          <w:szCs w:val="28"/>
        </w:rPr>
        <w:t>орода</w:t>
      </w:r>
      <w:r w:rsidRPr="003E689A">
        <w:rPr>
          <w:sz w:val="28"/>
          <w:szCs w:val="28"/>
        </w:rPr>
        <w:t xml:space="preserve"> Ставрополя, с медицинскими </w:t>
      </w:r>
      <w:r w:rsidR="008C35DA">
        <w:rPr>
          <w:sz w:val="28"/>
          <w:szCs w:val="28"/>
        </w:rPr>
        <w:t xml:space="preserve">(фармацевтическими) </w:t>
      </w:r>
      <w:r w:rsidRPr="003E689A">
        <w:rPr>
          <w:sz w:val="28"/>
          <w:szCs w:val="28"/>
        </w:rPr>
        <w:t>организациями Ставропольского края и другими учреждениями</w:t>
      </w:r>
      <w:r w:rsidR="00741B6A">
        <w:rPr>
          <w:sz w:val="28"/>
          <w:szCs w:val="28"/>
        </w:rPr>
        <w:t xml:space="preserve">, заинтересованными </w:t>
      </w:r>
      <w:r w:rsidR="00741B6A" w:rsidRPr="00741B6A">
        <w:rPr>
          <w:sz w:val="28"/>
          <w:szCs w:val="28"/>
        </w:rPr>
        <w:t>в обеспечении трудовой занятости выпускников</w:t>
      </w:r>
      <w:r w:rsidR="00741B6A">
        <w:rPr>
          <w:sz w:val="28"/>
          <w:szCs w:val="28"/>
        </w:rPr>
        <w:t xml:space="preserve"> Колледжа</w:t>
      </w:r>
      <w:r w:rsidRPr="003E689A">
        <w:rPr>
          <w:sz w:val="28"/>
          <w:szCs w:val="28"/>
        </w:rPr>
        <w:t>;</w:t>
      </w:r>
    </w:p>
    <w:p w:rsidR="00EF7A8C" w:rsidRPr="003E689A" w:rsidRDefault="00EF7A8C" w:rsidP="00EF7A8C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анализ потребности </w:t>
      </w:r>
      <w:r w:rsidRPr="00EF7A8C">
        <w:rPr>
          <w:sz w:val="28"/>
          <w:szCs w:val="28"/>
        </w:rPr>
        <w:t>в специалистах среднего м</w:t>
      </w:r>
      <w:r>
        <w:rPr>
          <w:sz w:val="28"/>
          <w:szCs w:val="28"/>
        </w:rPr>
        <w:t>едицинского звена и формирует базу</w:t>
      </w:r>
      <w:r w:rsidRPr="00EF7A8C">
        <w:rPr>
          <w:sz w:val="28"/>
          <w:szCs w:val="28"/>
        </w:rPr>
        <w:t xml:space="preserve"> данных об имеющихся вакансиях в медицинских (фармацевтических) организациях Ставропольского края</w:t>
      </w:r>
      <w:r>
        <w:rPr>
          <w:sz w:val="28"/>
          <w:szCs w:val="28"/>
        </w:rPr>
        <w:t>;</w:t>
      </w:r>
    </w:p>
    <w:p w:rsidR="003E689A" w:rsidRPr="003E689A" w:rsidRDefault="003E689A" w:rsidP="00741B6A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>отвечает за своевременное информирование студентов выпускных групп об имеющихся вакансиях</w:t>
      </w:r>
      <w:r w:rsidR="00741B6A" w:rsidRPr="00741B6A">
        <w:t xml:space="preserve"> </w:t>
      </w:r>
      <w:r w:rsidR="00741B6A" w:rsidRPr="00741B6A">
        <w:rPr>
          <w:sz w:val="28"/>
          <w:szCs w:val="28"/>
        </w:rPr>
        <w:t>в медицински</w:t>
      </w:r>
      <w:r w:rsidR="00741B6A">
        <w:rPr>
          <w:sz w:val="28"/>
          <w:szCs w:val="28"/>
        </w:rPr>
        <w:t>х (фармацевтических) организациях</w:t>
      </w:r>
      <w:r w:rsidRPr="003E689A">
        <w:rPr>
          <w:sz w:val="28"/>
          <w:szCs w:val="28"/>
        </w:rPr>
        <w:t>, предостав</w:t>
      </w:r>
      <w:r w:rsidR="00741B6A">
        <w:rPr>
          <w:sz w:val="28"/>
          <w:szCs w:val="28"/>
        </w:rPr>
        <w:t>ляет информацию в пресс-службу К</w:t>
      </w:r>
      <w:r w:rsidRPr="003E689A">
        <w:rPr>
          <w:sz w:val="28"/>
          <w:szCs w:val="28"/>
        </w:rPr>
        <w:t>олледжа;</w:t>
      </w:r>
    </w:p>
    <w:p w:rsidR="0051096C" w:rsidRPr="003E689A" w:rsidRDefault="00EF7A8C" w:rsidP="0051096C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мероприятий</w:t>
      </w:r>
      <w:r w:rsidR="0051096C">
        <w:rPr>
          <w:sz w:val="28"/>
          <w:szCs w:val="28"/>
        </w:rPr>
        <w:t xml:space="preserve"> по содействию трудоустройству выпускников;</w:t>
      </w:r>
      <w:r w:rsidR="0051096C" w:rsidRPr="003E689A">
        <w:rPr>
          <w:sz w:val="28"/>
          <w:szCs w:val="28"/>
        </w:rPr>
        <w:t xml:space="preserve"> </w:t>
      </w:r>
    </w:p>
    <w:p w:rsidR="0051096C" w:rsidRPr="003E689A" w:rsidRDefault="0051096C" w:rsidP="0051096C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>проводит еже</w:t>
      </w:r>
      <w:r>
        <w:rPr>
          <w:sz w:val="28"/>
          <w:szCs w:val="28"/>
        </w:rPr>
        <w:t>месячный</w:t>
      </w:r>
      <w:r w:rsidRPr="003E689A">
        <w:rPr>
          <w:sz w:val="28"/>
          <w:szCs w:val="28"/>
        </w:rPr>
        <w:t xml:space="preserve"> </w:t>
      </w:r>
      <w:r w:rsidR="004C546B">
        <w:rPr>
          <w:sz w:val="28"/>
          <w:szCs w:val="28"/>
        </w:rPr>
        <w:t>мониторинг</w:t>
      </w:r>
      <w:r w:rsidRPr="003E689A">
        <w:rPr>
          <w:sz w:val="28"/>
          <w:szCs w:val="28"/>
        </w:rPr>
        <w:t xml:space="preserve"> трудоустройства выпускников</w:t>
      </w:r>
      <w:r>
        <w:rPr>
          <w:sz w:val="28"/>
          <w:szCs w:val="28"/>
        </w:rPr>
        <w:t xml:space="preserve">, предоставляет информацию в Министерство здравоохранения Ставропольского края и </w:t>
      </w:r>
      <w:r w:rsidRPr="0051096C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образования </w:t>
      </w:r>
      <w:r w:rsidRPr="0051096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117D5D" w:rsidRDefault="003E689A" w:rsidP="00741B6A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 xml:space="preserve">участвует в </w:t>
      </w:r>
      <w:r w:rsidR="00741B6A">
        <w:rPr>
          <w:sz w:val="28"/>
          <w:szCs w:val="28"/>
        </w:rPr>
        <w:t>проведении</w:t>
      </w:r>
      <w:r w:rsidR="008C35DA">
        <w:rPr>
          <w:sz w:val="28"/>
          <w:szCs w:val="28"/>
        </w:rPr>
        <w:t xml:space="preserve"> </w:t>
      </w:r>
      <w:proofErr w:type="spellStart"/>
      <w:r w:rsidR="008C35DA">
        <w:rPr>
          <w:sz w:val="28"/>
          <w:szCs w:val="28"/>
        </w:rPr>
        <w:t>проф</w:t>
      </w:r>
      <w:r w:rsidRPr="003E689A">
        <w:rPr>
          <w:sz w:val="28"/>
          <w:szCs w:val="28"/>
        </w:rPr>
        <w:t>ориентационной</w:t>
      </w:r>
      <w:proofErr w:type="spellEnd"/>
      <w:r w:rsidRPr="003E689A">
        <w:rPr>
          <w:sz w:val="28"/>
          <w:szCs w:val="28"/>
        </w:rPr>
        <w:t xml:space="preserve"> ра</w:t>
      </w:r>
      <w:r w:rsidR="00741B6A">
        <w:rPr>
          <w:sz w:val="28"/>
          <w:szCs w:val="28"/>
        </w:rPr>
        <w:t xml:space="preserve">боты среди </w:t>
      </w:r>
      <w:r w:rsidR="00741B6A" w:rsidRPr="00741B6A">
        <w:rPr>
          <w:sz w:val="28"/>
          <w:szCs w:val="28"/>
        </w:rPr>
        <w:t xml:space="preserve">обучающихся общеобразовательных учреждений </w:t>
      </w:r>
      <w:r w:rsidR="00741B6A">
        <w:rPr>
          <w:sz w:val="28"/>
          <w:szCs w:val="28"/>
        </w:rPr>
        <w:t>Ставропольского края</w:t>
      </w:r>
      <w:r w:rsidR="0051096C">
        <w:rPr>
          <w:sz w:val="28"/>
          <w:szCs w:val="28"/>
        </w:rPr>
        <w:t>.</w:t>
      </w:r>
    </w:p>
    <w:p w:rsidR="004C546B" w:rsidRDefault="004C546B" w:rsidP="00093C0D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3E689A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воспитательного отдела</w:t>
      </w:r>
      <w:r w:rsidRPr="003E689A">
        <w:rPr>
          <w:sz w:val="28"/>
          <w:szCs w:val="28"/>
        </w:rPr>
        <w:t>:</w:t>
      </w:r>
    </w:p>
    <w:p w:rsidR="00DE4C2A" w:rsidRPr="004C546B" w:rsidRDefault="00DE4C2A" w:rsidP="00DE4C2A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участвуют в мероприятиях</w:t>
      </w:r>
      <w:r w:rsidRPr="004C546B">
        <w:rPr>
          <w:rFonts w:ascii="Times New Roman" w:eastAsiaTheme="minorHAnsi" w:hAnsi="Times New Roman"/>
          <w:color w:val="000000"/>
          <w:sz w:val="28"/>
          <w:szCs w:val="28"/>
        </w:rPr>
        <w:t xml:space="preserve"> по содействию трудоустройству выпускников; </w:t>
      </w:r>
    </w:p>
    <w:p w:rsidR="00DE4C2A" w:rsidRDefault="00DE4C2A" w:rsidP="00DE4C2A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мониторинг </w:t>
      </w:r>
      <w:r w:rsidRPr="002F6F94">
        <w:rPr>
          <w:sz w:val="28"/>
          <w:szCs w:val="28"/>
        </w:rPr>
        <w:t>трудоустройств</w:t>
      </w:r>
      <w:r>
        <w:rPr>
          <w:sz w:val="28"/>
          <w:szCs w:val="28"/>
        </w:rPr>
        <w:t>а</w:t>
      </w:r>
      <w:r w:rsidRPr="002F6F94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Pr="002F6F94">
        <w:rPr>
          <w:sz w:val="28"/>
          <w:szCs w:val="28"/>
        </w:rPr>
        <w:t xml:space="preserve"> с ограниченными возможностями здоровья и инвалидов</w:t>
      </w:r>
      <w:r>
        <w:rPr>
          <w:sz w:val="28"/>
          <w:szCs w:val="28"/>
        </w:rPr>
        <w:t xml:space="preserve"> и предоставляют информацию з</w:t>
      </w:r>
      <w:r w:rsidRPr="007971B8">
        <w:rPr>
          <w:sz w:val="28"/>
          <w:szCs w:val="28"/>
        </w:rPr>
        <w:t>аведующ</w:t>
      </w:r>
      <w:r>
        <w:rPr>
          <w:sz w:val="28"/>
          <w:szCs w:val="28"/>
        </w:rPr>
        <w:t>ему</w:t>
      </w:r>
      <w:r w:rsidRPr="007971B8">
        <w:rPr>
          <w:sz w:val="28"/>
          <w:szCs w:val="28"/>
        </w:rPr>
        <w:t xml:space="preserve"> отделом практического обучения</w:t>
      </w:r>
      <w:r>
        <w:rPr>
          <w:sz w:val="28"/>
          <w:szCs w:val="28"/>
        </w:rPr>
        <w:t>;</w:t>
      </w:r>
    </w:p>
    <w:p w:rsidR="002F6F94" w:rsidRPr="00DE4C2A" w:rsidRDefault="004C546B" w:rsidP="00A32C9C">
      <w:pPr>
        <w:pStyle w:val="Default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E4C2A">
        <w:rPr>
          <w:sz w:val="28"/>
          <w:szCs w:val="28"/>
        </w:rPr>
        <w:t xml:space="preserve">организуют и проводят мероприятия по </w:t>
      </w:r>
      <w:proofErr w:type="spellStart"/>
      <w:r w:rsidRPr="00DE4C2A">
        <w:rPr>
          <w:sz w:val="28"/>
          <w:szCs w:val="28"/>
        </w:rPr>
        <w:t>профориентационной</w:t>
      </w:r>
      <w:proofErr w:type="spellEnd"/>
      <w:r w:rsidRPr="00DE4C2A">
        <w:rPr>
          <w:sz w:val="28"/>
          <w:szCs w:val="28"/>
        </w:rPr>
        <w:t xml:space="preserve"> работе среди обучающихся общеобразовательных учреждений Ставропольского края</w:t>
      </w:r>
      <w:r w:rsidR="00DE4C2A">
        <w:rPr>
          <w:sz w:val="28"/>
          <w:szCs w:val="28"/>
        </w:rPr>
        <w:t>.</w:t>
      </w:r>
    </w:p>
    <w:p w:rsidR="004C546B" w:rsidRDefault="00516E5F" w:rsidP="00516E5F">
      <w:pPr>
        <w:pStyle w:val="Default"/>
        <w:shd w:val="clear" w:color="auto" w:fill="FFFFFF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6.4 Заведующие отделениями:</w:t>
      </w:r>
    </w:p>
    <w:p w:rsidR="00516E5F" w:rsidRDefault="00516E5F" w:rsidP="00516E5F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осуществляют контроль за своевременным предоставлением информации о трудоустройстве выпускников кураторами групп</w:t>
      </w:r>
      <w:r w:rsidR="00DE4C2A">
        <w:rPr>
          <w:rFonts w:ascii="Times New Roman" w:eastAsiaTheme="minorHAnsi" w:hAnsi="Times New Roman"/>
          <w:color w:val="000000"/>
          <w:sz w:val="28"/>
          <w:szCs w:val="28"/>
        </w:rPr>
        <w:t xml:space="preserve"> в отдел практического обучения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516E5F" w:rsidRDefault="00516E5F" w:rsidP="00516E5F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информируют</w:t>
      </w:r>
      <w:r w:rsidRPr="00516E5F">
        <w:rPr>
          <w:rFonts w:ascii="Times New Roman" w:eastAsiaTheme="minorHAnsi" w:hAnsi="Times New Roman"/>
          <w:color w:val="000000"/>
          <w:sz w:val="28"/>
          <w:szCs w:val="28"/>
        </w:rPr>
        <w:t xml:space="preserve"> выпускн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иков Колледжа </w:t>
      </w:r>
      <w:r w:rsidRPr="00516E5F">
        <w:rPr>
          <w:rFonts w:ascii="Times New Roman" w:eastAsiaTheme="minorHAnsi" w:hAnsi="Times New Roman"/>
          <w:color w:val="000000"/>
          <w:sz w:val="28"/>
          <w:szCs w:val="28"/>
        </w:rPr>
        <w:t>об имеющихся вакансиях в медицинских (фармацевтических) организациях</w:t>
      </w:r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3075E7" w:rsidRDefault="003075E7" w:rsidP="00516E5F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организуют и контролируют участие обучающихся Колледжа в мероприятиях</w:t>
      </w:r>
      <w:r w:rsidRPr="004C546B">
        <w:rPr>
          <w:rFonts w:ascii="Times New Roman" w:eastAsiaTheme="minorHAnsi" w:hAnsi="Times New Roman"/>
          <w:color w:val="000000"/>
          <w:sz w:val="28"/>
          <w:szCs w:val="28"/>
        </w:rPr>
        <w:t xml:space="preserve"> по содействию трудоустройству выпускников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516E5F" w:rsidRPr="004C546B" w:rsidRDefault="00516E5F" w:rsidP="003075E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принимают участие </w:t>
      </w:r>
      <w:r w:rsidR="003075E7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proofErr w:type="spellStart"/>
      <w:r w:rsidR="003075E7">
        <w:rPr>
          <w:rFonts w:ascii="Times New Roman" w:eastAsiaTheme="minorHAnsi" w:hAnsi="Times New Roman"/>
          <w:color w:val="000000"/>
          <w:sz w:val="28"/>
          <w:szCs w:val="28"/>
        </w:rPr>
        <w:t>профориентационной</w:t>
      </w:r>
      <w:proofErr w:type="spellEnd"/>
      <w:r w:rsidR="003075E7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работе</w:t>
      </w:r>
      <w:r w:rsidR="003075E7" w:rsidRPr="003075E7">
        <w:t xml:space="preserve"> </w:t>
      </w:r>
      <w:r w:rsidR="003075E7" w:rsidRPr="003075E7">
        <w:rPr>
          <w:rFonts w:ascii="Times New Roman" w:eastAsiaTheme="minorHAnsi" w:hAnsi="Times New Roman"/>
          <w:color w:val="000000"/>
          <w:sz w:val="28"/>
          <w:szCs w:val="28"/>
        </w:rPr>
        <w:t>среди обучающихся общеобразовательных учреждений Ставропольского края</w:t>
      </w:r>
      <w:r w:rsidR="003075E7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4C546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516E5F" w:rsidRDefault="003075E7" w:rsidP="00516E5F">
      <w:pPr>
        <w:pStyle w:val="Default"/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Кураторы групп:</w:t>
      </w:r>
    </w:p>
    <w:p w:rsidR="0091614B" w:rsidRDefault="0091614B" w:rsidP="0091614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проводят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профориентационную</w:t>
      </w:r>
      <w:proofErr w:type="spellEnd"/>
      <w:r w:rsidR="003075E7">
        <w:rPr>
          <w:rFonts w:ascii="Times New Roman" w:eastAsiaTheme="minorHAnsi" w:hAnsi="Times New Roman"/>
          <w:color w:val="000000"/>
          <w:sz w:val="28"/>
          <w:szCs w:val="28"/>
        </w:rPr>
        <w:t xml:space="preserve"> ра</w:t>
      </w:r>
      <w:r>
        <w:rPr>
          <w:rFonts w:ascii="Times New Roman" w:eastAsiaTheme="minorHAnsi" w:hAnsi="Times New Roman"/>
          <w:color w:val="000000"/>
          <w:sz w:val="28"/>
          <w:szCs w:val="28"/>
        </w:rPr>
        <w:t>боту</w:t>
      </w:r>
      <w:r w:rsidR="003075E7" w:rsidRPr="003075E7"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 кураторских группах;</w:t>
      </w:r>
    </w:p>
    <w:p w:rsidR="0091614B" w:rsidRPr="0091614B" w:rsidRDefault="0091614B" w:rsidP="0091614B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обеспечивают участие обучающихся в кураторских группах </w:t>
      </w:r>
      <w:r w:rsidRPr="0091614B">
        <w:rPr>
          <w:rFonts w:ascii="Times New Roman" w:eastAsiaTheme="minorHAnsi" w:hAnsi="Times New Roman"/>
          <w:color w:val="000000"/>
          <w:sz w:val="28"/>
          <w:szCs w:val="28"/>
        </w:rPr>
        <w:t xml:space="preserve">в мероприятиях по содействию трудоустройству выпускников; </w:t>
      </w:r>
    </w:p>
    <w:p w:rsidR="0091614B" w:rsidRDefault="0091614B" w:rsidP="0091614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мониторируют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трудоустройство выпускников кураторских групп;</w:t>
      </w:r>
    </w:p>
    <w:p w:rsidR="003075E7" w:rsidRPr="004C546B" w:rsidRDefault="0091614B" w:rsidP="0091614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своевременно предоставляют сведения о трудоустройстве выпускников кураторских групп в отдел практического обучения</w:t>
      </w:r>
      <w:r w:rsidR="003075E7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3075E7" w:rsidRPr="004C546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4C546B" w:rsidRPr="003E689A" w:rsidRDefault="004C546B" w:rsidP="004C546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E689A" w:rsidRP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B90972">
        <w:rPr>
          <w:b/>
          <w:sz w:val="28"/>
          <w:szCs w:val="28"/>
        </w:rPr>
        <w:lastRenderedPageBreak/>
        <w:t>7.</w:t>
      </w:r>
      <w:r w:rsidRPr="003E689A">
        <w:rPr>
          <w:sz w:val="28"/>
          <w:szCs w:val="28"/>
        </w:rPr>
        <w:tab/>
      </w:r>
      <w:r w:rsidRPr="003E689A">
        <w:rPr>
          <w:b/>
          <w:sz w:val="28"/>
          <w:szCs w:val="28"/>
        </w:rPr>
        <w:t>Отчетные документы.</w:t>
      </w:r>
    </w:p>
    <w:p w:rsidR="003E689A" w:rsidRP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>Отчетными документами по положению являются:</w:t>
      </w:r>
    </w:p>
    <w:p w:rsidR="003E689A" w:rsidRPr="003E689A" w:rsidRDefault="003E689A" w:rsidP="00F8268B">
      <w:pPr>
        <w:pStyle w:val="Default"/>
        <w:numPr>
          <w:ilvl w:val="0"/>
          <w:numId w:val="9"/>
        </w:numPr>
        <w:shd w:val="clear" w:color="auto" w:fill="FFFFFF"/>
        <w:suppressAutoHyphens/>
        <w:ind w:left="0" w:firstLine="1069"/>
        <w:jc w:val="both"/>
        <w:rPr>
          <w:sz w:val="28"/>
          <w:szCs w:val="28"/>
        </w:rPr>
      </w:pPr>
      <w:r w:rsidRPr="003E689A">
        <w:rPr>
          <w:sz w:val="28"/>
          <w:szCs w:val="28"/>
        </w:rPr>
        <w:t>Сведения о трудоустройстве выпускников, предоставленные отделом кадров медицинских организаций Ставропольского края;</w:t>
      </w:r>
    </w:p>
    <w:p w:rsidR="00FE0537" w:rsidRDefault="003E689A" w:rsidP="002B7E6E">
      <w:pPr>
        <w:pStyle w:val="Default"/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 w:rsidRPr="003E689A">
        <w:rPr>
          <w:sz w:val="28"/>
          <w:szCs w:val="28"/>
        </w:rPr>
        <w:t xml:space="preserve">Сведения из Центра занятости </w:t>
      </w:r>
      <w:r w:rsidR="002B7E6E" w:rsidRPr="002B7E6E">
        <w:rPr>
          <w:sz w:val="28"/>
          <w:szCs w:val="28"/>
        </w:rPr>
        <w:t>населения города Ставрополя</w:t>
      </w:r>
      <w:r w:rsidRPr="003E689A">
        <w:rPr>
          <w:sz w:val="28"/>
          <w:szCs w:val="28"/>
        </w:rPr>
        <w:t>.</w:t>
      </w:r>
    </w:p>
    <w:p w:rsidR="00FE0537" w:rsidRDefault="00FE0537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E689A" w:rsidRDefault="003E689A" w:rsidP="00F8268B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FE0537" w:rsidRDefault="00FE0537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DE4C2A" w:rsidRDefault="00DE4C2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6F4AAA" w:rsidRDefault="006F4AAA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2B7E6E" w:rsidRDefault="002B7E6E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2B7E6E" w:rsidRDefault="002B7E6E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4846E8" w:rsidRDefault="004846E8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4846E8" w:rsidRDefault="004846E8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6F5D54" w:rsidRDefault="006F5D54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6F5D54" w:rsidRDefault="006F5D54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4846E8" w:rsidRDefault="004846E8" w:rsidP="00F8268B">
      <w:pPr>
        <w:tabs>
          <w:tab w:val="left" w:pos="1114"/>
        </w:tabs>
        <w:spacing w:line="240" w:lineRule="auto"/>
        <w:rPr>
          <w:rFonts w:ascii="Calibri" w:hAnsi="Calibri"/>
        </w:rPr>
      </w:pPr>
    </w:p>
    <w:p w:rsidR="00FE0537" w:rsidRDefault="00FE0537" w:rsidP="00F8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FE0537" w:rsidRDefault="00FE0537" w:rsidP="00F82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125"/>
        <w:gridCol w:w="2411"/>
        <w:gridCol w:w="142"/>
        <w:gridCol w:w="2410"/>
      </w:tblGrid>
      <w:tr w:rsidR="00FE0537" w:rsidTr="00FE0537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</w:tc>
      </w:tr>
      <w:tr w:rsidR="00FE0537" w:rsidTr="00FE0537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1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  <w:tc>
          <w:tcPr>
            <w:tcW w:w="2411" w:type="dxa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2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07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3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37" w:rsidRDefault="00FE0537" w:rsidP="00F8268B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CE5" w:rsidRDefault="00E57CE5" w:rsidP="00F826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FE0537" w:rsidRDefault="00D56301" w:rsidP="00F8268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Лист </w:t>
      </w:r>
      <w:r w:rsidR="00FE0537">
        <w:rPr>
          <w:rFonts w:ascii="Times New Roman" w:hAnsi="Times New Roman"/>
          <w:b/>
          <w:sz w:val="24"/>
          <w:szCs w:val="24"/>
          <w:lang w:eastAsia="ru-RU"/>
        </w:rPr>
        <w:t>ознакомления</w:t>
      </w:r>
    </w:p>
    <w:p w:rsidR="00FE0537" w:rsidRDefault="00FE0537" w:rsidP="00F8268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FE0537" w:rsidTr="00FE0537">
        <w:trPr>
          <w:trHeight w:val="10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1" w:name="_Toc482684180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2" w:name="_Toc482684181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Обозначение (код) документа и изменения к нему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3" w:name="_Toc482684182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Фамилия И.О.</w:t>
            </w:r>
          </w:p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работника,</w:t>
            </w:r>
          </w:p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ознакомившегося</w:t>
            </w:r>
          </w:p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4" w:name="_Toc482684183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Должность работника, ознакомившегося</w:t>
            </w:r>
          </w:p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4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5" w:name="_Toc482684184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Подпись</w:t>
            </w:r>
            <w:bookmarkEnd w:id="5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6" w:name="_Toc482684185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Дата</w:t>
            </w:r>
            <w:bookmarkEnd w:id="6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Примечания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 w:rsidP="00F8268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537" w:rsidRDefault="00FE0537" w:rsidP="00F8268B">
      <w:pPr>
        <w:keepNext/>
        <w:overflowPunct w:val="0"/>
        <w:autoSpaceDE w:val="0"/>
        <w:autoSpaceDN w:val="0"/>
        <w:adjustRightInd w:val="0"/>
        <w:spacing w:after="60" w:line="240" w:lineRule="auto"/>
        <w:ind w:right="-142"/>
        <w:jc w:val="right"/>
        <w:textAlignment w:val="baseline"/>
        <w:outlineLvl w:val="2"/>
        <w:rPr>
          <w:rFonts w:ascii="Times New Roman" w:hAnsi="Times New Roman"/>
          <w:b/>
          <w:sz w:val="24"/>
          <w:szCs w:val="20"/>
          <w:lang w:eastAsia="ru-RU"/>
        </w:rPr>
      </w:pPr>
    </w:p>
    <w:p w:rsidR="00FE0537" w:rsidRDefault="00FE0537" w:rsidP="00F8268B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spacing w:val="-2"/>
          <w:kern w:val="2"/>
          <w:sz w:val="28"/>
          <w:szCs w:val="28"/>
          <w:lang w:eastAsia="ru-RU"/>
        </w:rPr>
      </w:pPr>
    </w:p>
    <w:sectPr w:rsidR="00FE0537" w:rsidSect="00E72F9E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9F" w:rsidRDefault="00C82D9F" w:rsidP="00B05D66">
      <w:pPr>
        <w:spacing w:after="0" w:line="240" w:lineRule="auto"/>
      </w:pPr>
      <w:r>
        <w:separator/>
      </w:r>
    </w:p>
  </w:endnote>
  <w:endnote w:type="continuationSeparator" w:id="0">
    <w:p w:rsidR="00C82D9F" w:rsidRDefault="00C82D9F" w:rsidP="00B0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9F" w:rsidRDefault="00C82D9F" w:rsidP="00B05D66">
      <w:pPr>
        <w:spacing w:after="0" w:line="240" w:lineRule="auto"/>
      </w:pPr>
      <w:r>
        <w:separator/>
      </w:r>
    </w:p>
  </w:footnote>
  <w:footnote w:type="continuationSeparator" w:id="0">
    <w:p w:rsidR="00C82D9F" w:rsidRDefault="00C82D9F" w:rsidP="00B0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  <w:gridCol w:w="1134"/>
    </w:tblGrid>
    <w:tr w:rsidR="00B05D66" w:rsidRPr="002139DE" w:rsidTr="000B3560">
      <w:trPr>
        <w:cantSplit/>
      </w:trPr>
      <w:tc>
        <w:tcPr>
          <w:tcW w:w="861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0"/>
            </w:rPr>
          </w:pPr>
          <w:r w:rsidRPr="002139DE">
            <w:rPr>
              <w:rFonts w:ascii="Times New Roman" w:hAnsi="Times New Roman"/>
              <w:sz w:val="20"/>
            </w:rPr>
            <w:t>ГБПОУ СК «Ставропольский базовый медицинский колледж»</w:t>
          </w:r>
        </w:p>
        <w:p w:rsidR="00B05D66" w:rsidRPr="002139DE" w:rsidRDefault="00B05D66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>Система менеджмента качества</w:t>
          </w:r>
        </w:p>
        <w:p w:rsidR="00962BAC" w:rsidRDefault="00B05D66" w:rsidP="00B05D66">
          <w:pPr>
            <w:spacing w:after="0" w:line="240" w:lineRule="auto"/>
            <w:jc w:val="center"/>
            <w:rPr>
              <w:rFonts w:ascii="Times New Roman" w:hAnsi="Times New Roman"/>
              <w:b/>
              <w:szCs w:val="20"/>
              <w:lang w:eastAsia="ru-RU"/>
            </w:rPr>
          </w:pPr>
          <w:r>
            <w:rPr>
              <w:rFonts w:ascii="Times New Roman" w:hAnsi="Times New Roman"/>
              <w:b/>
              <w:szCs w:val="20"/>
              <w:lang w:eastAsia="ru-RU"/>
            </w:rPr>
            <w:t>П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>о</w:t>
          </w:r>
          <w:r>
            <w:rPr>
              <w:rFonts w:ascii="Times New Roman" w:hAnsi="Times New Roman"/>
              <w:b/>
              <w:szCs w:val="20"/>
              <w:lang w:eastAsia="ru-RU"/>
            </w:rPr>
            <w:t>ложение о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 xml:space="preserve"> </w:t>
          </w:r>
          <w:r w:rsidR="003E689A">
            <w:rPr>
              <w:rFonts w:ascii="Times New Roman" w:hAnsi="Times New Roman"/>
              <w:b/>
              <w:szCs w:val="20"/>
              <w:lang w:eastAsia="ru-RU"/>
            </w:rPr>
            <w:t>Центре содействия трудоустройству выпускников</w:t>
          </w:r>
          <w:r>
            <w:rPr>
              <w:rFonts w:ascii="Times New Roman" w:hAnsi="Times New Roman"/>
              <w:b/>
              <w:szCs w:val="20"/>
              <w:lang w:eastAsia="ru-RU"/>
            </w:rPr>
            <w:t xml:space="preserve"> </w:t>
          </w:r>
        </w:p>
        <w:p w:rsidR="00B05D66" w:rsidRPr="002139DE" w:rsidRDefault="00B05D66" w:rsidP="00B05D6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b/>
              <w:szCs w:val="20"/>
              <w:lang w:eastAsia="ru-RU"/>
            </w:rPr>
            <w:t>ГБПОУ СК «Ставропольский базовый медицинский колледж»</w:t>
          </w:r>
          <w:r>
            <w:rPr>
              <w:rFonts w:ascii="Times New Roman" w:hAnsi="Times New Roman"/>
              <w:b/>
              <w:szCs w:val="20"/>
              <w:lang w:eastAsia="ru-RU"/>
            </w:rPr>
            <w:t xml:space="preserve">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AC20B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Версия: </w:t>
          </w:r>
          <w:r w:rsidR="00DA305B"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B05D66" w:rsidRPr="002139DE" w:rsidTr="000B3560">
      <w:trPr>
        <w:cantSplit/>
        <w:trHeight w:val="207"/>
      </w:trPr>
      <w:tc>
        <w:tcPr>
          <w:tcW w:w="861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стр. </w:t>
          </w:r>
          <w:r w:rsidR="00722C6E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722C6E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225F7">
            <w:rPr>
              <w:rFonts w:ascii="Times New Roman" w:hAnsi="Times New Roman"/>
              <w:noProof/>
              <w:sz w:val="20"/>
              <w:szCs w:val="20"/>
            </w:rPr>
            <w:t>10</w:t>
          </w:r>
          <w:r w:rsidR="00722C6E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2139DE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722C6E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="00722C6E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225F7">
            <w:rPr>
              <w:rFonts w:ascii="Times New Roman" w:hAnsi="Times New Roman"/>
              <w:noProof/>
              <w:sz w:val="20"/>
              <w:szCs w:val="20"/>
            </w:rPr>
            <w:t>10</w:t>
          </w:r>
          <w:r w:rsidR="00722C6E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B05D66" w:rsidRDefault="00B05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80" w:rsidRPr="00153A80" w:rsidRDefault="00153A80" w:rsidP="00153A80">
    <w:pPr>
      <w:pStyle w:val="a3"/>
      <w:spacing w:after="0" w:line="240" w:lineRule="auto"/>
      <w:jc w:val="center"/>
      <w:rPr>
        <w:rFonts w:ascii="Times New Roman" w:hAnsi="Times New Roman"/>
      </w:rPr>
    </w:pPr>
    <w:r w:rsidRPr="00153A80">
      <w:rPr>
        <w:rFonts w:ascii="Times New Roman" w:hAnsi="Times New Roman"/>
      </w:rPr>
      <w:t xml:space="preserve">Министерство здравоохранения Ставропольского края </w:t>
    </w:r>
  </w:p>
  <w:p w:rsidR="00153A80" w:rsidRDefault="00153A80" w:rsidP="00153A80">
    <w:pPr>
      <w:pStyle w:val="a3"/>
      <w:spacing w:after="0" w:line="240" w:lineRule="auto"/>
      <w:jc w:val="center"/>
    </w:pPr>
    <w:r w:rsidRPr="00153A80">
      <w:rPr>
        <w:rFonts w:ascii="Times New Roman" w:hAnsi="Times New Roman"/>
      </w:rPr>
      <w:t xml:space="preserve">Государственное бюджетное профессиональное образовательное учреждение </w:t>
    </w:r>
    <w:r w:rsidR="00E72F9E">
      <w:rPr>
        <w:rFonts w:ascii="Times New Roman" w:hAnsi="Times New Roman"/>
      </w:rPr>
      <w:t xml:space="preserve">Ставропольского края </w:t>
    </w:r>
    <w:r w:rsidRPr="00153A80">
      <w:rPr>
        <w:rFonts w:ascii="Times New Roman" w:hAnsi="Times New Roman"/>
      </w:rPr>
      <w:t>«Ставропольский базовый медицинский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4B03"/>
    <w:multiLevelType w:val="hybridMultilevel"/>
    <w:tmpl w:val="E01AC078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CF4A98"/>
    <w:multiLevelType w:val="hybridMultilevel"/>
    <w:tmpl w:val="0EB6D5C4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B65B5"/>
    <w:multiLevelType w:val="hybridMultilevel"/>
    <w:tmpl w:val="874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A92"/>
    <w:multiLevelType w:val="hybridMultilevel"/>
    <w:tmpl w:val="FF58858E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56FE9"/>
    <w:multiLevelType w:val="hybridMultilevel"/>
    <w:tmpl w:val="2684F656"/>
    <w:lvl w:ilvl="0" w:tplc="FC8ADF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C8ADF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86F60E0"/>
    <w:multiLevelType w:val="hybridMultilevel"/>
    <w:tmpl w:val="999208FC"/>
    <w:lvl w:ilvl="0" w:tplc="FC8ADF3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34223182"/>
    <w:multiLevelType w:val="hybridMultilevel"/>
    <w:tmpl w:val="135634D6"/>
    <w:lvl w:ilvl="0" w:tplc="FC8ADF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FB4FCD8">
      <w:start w:val="1"/>
      <w:numFmt w:val="bullet"/>
      <w:lvlText w:val="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1BF0832"/>
    <w:multiLevelType w:val="multilevel"/>
    <w:tmpl w:val="255456E0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742B6"/>
    <w:multiLevelType w:val="hybridMultilevel"/>
    <w:tmpl w:val="1DB655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E1EAE"/>
    <w:multiLevelType w:val="hybridMultilevel"/>
    <w:tmpl w:val="69148CD8"/>
    <w:lvl w:ilvl="0" w:tplc="FC8ADF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BAA2BAD"/>
    <w:multiLevelType w:val="hybridMultilevel"/>
    <w:tmpl w:val="73AAB63E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E1308A"/>
    <w:multiLevelType w:val="hybridMultilevel"/>
    <w:tmpl w:val="A6A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C5E40"/>
    <w:multiLevelType w:val="hybridMultilevel"/>
    <w:tmpl w:val="519432B6"/>
    <w:lvl w:ilvl="0" w:tplc="1548BA0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DC3F44"/>
    <w:multiLevelType w:val="hybridMultilevel"/>
    <w:tmpl w:val="B3A8B34E"/>
    <w:lvl w:ilvl="0" w:tplc="FC8AD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D66"/>
    <w:rsid w:val="00083C91"/>
    <w:rsid w:val="00093C0D"/>
    <w:rsid w:val="000B6A62"/>
    <w:rsid w:val="000C2E20"/>
    <w:rsid w:val="000C560C"/>
    <w:rsid w:val="000D01F5"/>
    <w:rsid w:val="000D6F5E"/>
    <w:rsid w:val="000E7426"/>
    <w:rsid w:val="000F27B3"/>
    <w:rsid w:val="001032F1"/>
    <w:rsid w:val="00117D5D"/>
    <w:rsid w:val="001528CD"/>
    <w:rsid w:val="00153A80"/>
    <w:rsid w:val="00164006"/>
    <w:rsid w:val="001959E7"/>
    <w:rsid w:val="001B28A6"/>
    <w:rsid w:val="001D6124"/>
    <w:rsid w:val="00223F8D"/>
    <w:rsid w:val="00264DFD"/>
    <w:rsid w:val="002B7DDA"/>
    <w:rsid w:val="002B7E6E"/>
    <w:rsid w:val="002E2925"/>
    <w:rsid w:val="002F4A92"/>
    <w:rsid w:val="002F6F94"/>
    <w:rsid w:val="003075E7"/>
    <w:rsid w:val="0031388D"/>
    <w:rsid w:val="00314590"/>
    <w:rsid w:val="00356166"/>
    <w:rsid w:val="003A0FE4"/>
    <w:rsid w:val="003E689A"/>
    <w:rsid w:val="00405A4A"/>
    <w:rsid w:val="00425F8E"/>
    <w:rsid w:val="004846E8"/>
    <w:rsid w:val="004947FF"/>
    <w:rsid w:val="004A1C8F"/>
    <w:rsid w:val="004C1CD8"/>
    <w:rsid w:val="004C546B"/>
    <w:rsid w:val="004E688E"/>
    <w:rsid w:val="0051096C"/>
    <w:rsid w:val="00516E5F"/>
    <w:rsid w:val="00521877"/>
    <w:rsid w:val="005310A0"/>
    <w:rsid w:val="005A0DE9"/>
    <w:rsid w:val="005A2CDD"/>
    <w:rsid w:val="005C3518"/>
    <w:rsid w:val="005E57C5"/>
    <w:rsid w:val="005F425C"/>
    <w:rsid w:val="00656DEC"/>
    <w:rsid w:val="006C7E25"/>
    <w:rsid w:val="006F4AAA"/>
    <w:rsid w:val="006F5D54"/>
    <w:rsid w:val="0070622E"/>
    <w:rsid w:val="00714C57"/>
    <w:rsid w:val="00722C6E"/>
    <w:rsid w:val="00741B6A"/>
    <w:rsid w:val="00771CCF"/>
    <w:rsid w:val="00786760"/>
    <w:rsid w:val="007971B8"/>
    <w:rsid w:val="007C64DE"/>
    <w:rsid w:val="007E48B5"/>
    <w:rsid w:val="007E4AAE"/>
    <w:rsid w:val="007F38A8"/>
    <w:rsid w:val="00823B7B"/>
    <w:rsid w:val="00877AC9"/>
    <w:rsid w:val="008C35DA"/>
    <w:rsid w:val="008D5AA0"/>
    <w:rsid w:val="008E0098"/>
    <w:rsid w:val="00900A92"/>
    <w:rsid w:val="0091614B"/>
    <w:rsid w:val="009225F7"/>
    <w:rsid w:val="00922BB6"/>
    <w:rsid w:val="00924E89"/>
    <w:rsid w:val="0092745D"/>
    <w:rsid w:val="00943958"/>
    <w:rsid w:val="00962BAC"/>
    <w:rsid w:val="00991ECD"/>
    <w:rsid w:val="009927EB"/>
    <w:rsid w:val="009A3C4D"/>
    <w:rsid w:val="009C79AF"/>
    <w:rsid w:val="009E3D4E"/>
    <w:rsid w:val="00A10E88"/>
    <w:rsid w:val="00A13C09"/>
    <w:rsid w:val="00A25702"/>
    <w:rsid w:val="00A42C7A"/>
    <w:rsid w:val="00A4471B"/>
    <w:rsid w:val="00A627A4"/>
    <w:rsid w:val="00A70DA1"/>
    <w:rsid w:val="00A90414"/>
    <w:rsid w:val="00A93D29"/>
    <w:rsid w:val="00A969C8"/>
    <w:rsid w:val="00AC20B6"/>
    <w:rsid w:val="00AD4E2F"/>
    <w:rsid w:val="00AE04B2"/>
    <w:rsid w:val="00B05D66"/>
    <w:rsid w:val="00B1429C"/>
    <w:rsid w:val="00B42B8D"/>
    <w:rsid w:val="00B80917"/>
    <w:rsid w:val="00B831EA"/>
    <w:rsid w:val="00B90972"/>
    <w:rsid w:val="00B96364"/>
    <w:rsid w:val="00BD3AAD"/>
    <w:rsid w:val="00BE53E5"/>
    <w:rsid w:val="00C41FBC"/>
    <w:rsid w:val="00C57C91"/>
    <w:rsid w:val="00C82D9F"/>
    <w:rsid w:val="00C9497B"/>
    <w:rsid w:val="00CD071D"/>
    <w:rsid w:val="00CD0964"/>
    <w:rsid w:val="00CD4803"/>
    <w:rsid w:val="00D56301"/>
    <w:rsid w:val="00D57975"/>
    <w:rsid w:val="00D637D5"/>
    <w:rsid w:val="00D81636"/>
    <w:rsid w:val="00DA1A6A"/>
    <w:rsid w:val="00DA305B"/>
    <w:rsid w:val="00DE1F88"/>
    <w:rsid w:val="00DE4C2A"/>
    <w:rsid w:val="00DF05B5"/>
    <w:rsid w:val="00E07AD9"/>
    <w:rsid w:val="00E13EE8"/>
    <w:rsid w:val="00E14D1A"/>
    <w:rsid w:val="00E23F66"/>
    <w:rsid w:val="00E27671"/>
    <w:rsid w:val="00E324CF"/>
    <w:rsid w:val="00E36F61"/>
    <w:rsid w:val="00E57CE5"/>
    <w:rsid w:val="00E6747A"/>
    <w:rsid w:val="00E7067F"/>
    <w:rsid w:val="00E72F9E"/>
    <w:rsid w:val="00E73B8C"/>
    <w:rsid w:val="00ED2AF4"/>
    <w:rsid w:val="00EE73C4"/>
    <w:rsid w:val="00EF7A8C"/>
    <w:rsid w:val="00EF7BA2"/>
    <w:rsid w:val="00F01494"/>
    <w:rsid w:val="00F046D0"/>
    <w:rsid w:val="00F07C65"/>
    <w:rsid w:val="00F51E45"/>
    <w:rsid w:val="00F5406A"/>
    <w:rsid w:val="00F8268B"/>
    <w:rsid w:val="00F857C1"/>
    <w:rsid w:val="00FA042A"/>
    <w:rsid w:val="00FA0801"/>
    <w:rsid w:val="00FB07D1"/>
    <w:rsid w:val="00FC51E4"/>
    <w:rsid w:val="00FD21F6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CA9B5-E13D-4D21-A760-CD5980C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66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05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66"/>
    <w:rPr>
      <w:rFonts w:asciiTheme="majorHAnsi" w:eastAsiaTheme="majorEastAsia" w:hAnsiTheme="majorHAnsi" w:cs="Times New Roman"/>
      <w:b/>
      <w:bCs/>
      <w:color w:val="2E74B5" w:themeColor="accent1" w:themeShade="BF"/>
      <w:szCs w:val="28"/>
      <w:lang w:eastAsia="ru-RU"/>
    </w:rPr>
  </w:style>
  <w:style w:type="paragraph" w:styleId="a3">
    <w:name w:val="header"/>
    <w:basedOn w:val="a"/>
    <w:link w:val="a4"/>
    <w:uiPriority w:val="99"/>
    <w:rsid w:val="00B05D6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B05D66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B05D66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5D66"/>
    <w:rPr>
      <w:rFonts w:asciiTheme="minorHAnsi" w:eastAsia="Times New Roman" w:hAnsiTheme="minorHAns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D66"/>
    <w:rPr>
      <w:rFonts w:asciiTheme="minorHAnsi" w:eastAsia="Times New Roman" w:hAnsiTheme="minorHAnsi" w:cs="Times New Roman"/>
      <w:sz w:val="22"/>
    </w:rPr>
  </w:style>
  <w:style w:type="paragraph" w:styleId="a9">
    <w:name w:val="List Paragraph"/>
    <w:basedOn w:val="a"/>
    <w:uiPriority w:val="34"/>
    <w:qFormat/>
    <w:rsid w:val="00F07C65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F07C6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07C65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b">
    <w:name w:val="Основной текст_"/>
    <w:basedOn w:val="a0"/>
    <w:link w:val="11"/>
    <w:rsid w:val="009C79AF"/>
    <w:rPr>
      <w:rFonts w:eastAsia="Times New Roman" w:cs="Times New Roman"/>
      <w:szCs w:val="28"/>
    </w:rPr>
  </w:style>
  <w:style w:type="character" w:customStyle="1" w:styleId="ac">
    <w:name w:val="Другое_"/>
    <w:basedOn w:val="a0"/>
    <w:link w:val="ad"/>
    <w:rsid w:val="009C79A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b"/>
    <w:rsid w:val="009C79AF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ad">
    <w:name w:val="Другое"/>
    <w:basedOn w:val="a"/>
    <w:link w:val="ac"/>
    <w:rsid w:val="009C79AF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9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04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Остапенко</dc:creator>
  <cp:lastModifiedBy>Ольга И. Сахно</cp:lastModifiedBy>
  <cp:revision>57</cp:revision>
  <cp:lastPrinted>2023-10-12T09:22:00Z</cp:lastPrinted>
  <dcterms:created xsi:type="dcterms:W3CDTF">2019-11-27T11:23:00Z</dcterms:created>
  <dcterms:modified xsi:type="dcterms:W3CDTF">2023-10-12T09:31:00Z</dcterms:modified>
</cp:coreProperties>
</file>